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3FD2" w:rsidRPr="00220A56" w:rsidRDefault="00007BF2" w:rsidP="00007BF2">
      <w:pPr>
        <w:spacing w:after="0"/>
        <w:ind w:left="120"/>
        <w:rPr>
          <w:lang w:val="ru-RU"/>
        </w:rPr>
        <w:sectPr w:rsidR="002A3FD2" w:rsidRPr="00220A56">
          <w:pgSz w:w="11906" w:h="16383"/>
          <w:pgMar w:top="1134" w:right="850" w:bottom="1134" w:left="1701" w:header="720" w:footer="720" w:gutter="0"/>
          <w:cols w:space="720"/>
        </w:sectPr>
      </w:pPr>
      <w:bookmarkStart w:id="0" w:name="block-14923136"/>
      <w:r>
        <w:rPr>
          <w:noProof/>
          <w:lang w:val="ru-RU" w:eastAsia="ru-RU"/>
        </w:rPr>
        <w:drawing>
          <wp:inline distT="0" distB="0" distL="0" distR="0">
            <wp:extent cx="5937467" cy="8981955"/>
            <wp:effectExtent l="19050" t="0" r="6133" b="0"/>
            <wp:docPr id="1" name="Рисунок 1" descr="C:\Users\школа\Downloads\20231013_0053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школа\Downloads\20231013_00530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986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bookmarkStart w:id="1" w:name="block-14923142"/>
      <w:bookmarkEnd w:id="0"/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«ИСТОРИЯ»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Место предмета «История» в системе школьного образования определяется его познавательным и мировоззренческим значением, воспитательным потенциалом, вкладом в становление личности молодого человека. История представляет собирательную картину жизни людей во времени, их социального, созидательного, нравственного опыта. Она служит важным ресурсом самоидентификации личности в окружающем социуме, культурной среде от уровня семьи до уровня своей страны и мира в целом. История дает возможность познания и понимания человека и общества в связи прошлого, настоящего и будущего. 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 «ИСТОРИЯ»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Целью школьного исторического образования является формирование и развитие личности школьника,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целом, активно и творчески применяющего исторические знания и предметные умения в учебной и социальной практике. Данная цель предполагает формирование у обучающихся целостной картины российской и мировой истории, понимание места и роли современной России в мире, важности вклада каждого ее народа, его культуры в общую историю страны и мировую историю, формирование личностной позиции по отношению к прошлому и настоящему Отечества.</w:t>
      </w:r>
    </w:p>
    <w:p w:rsidR="002A3FD2" w:rsidRDefault="00220A56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Задачами изучения истории являются:</w:t>
      </w:r>
    </w:p>
    <w:p w:rsidR="002A3FD2" w:rsidRPr="00220A56" w:rsidRDefault="00220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формирование у молодого поколения ориентиров для гражданской, этнонациональной, социальной, культурной самоидентификации в окружающем мире;</w:t>
      </w:r>
    </w:p>
    <w:p w:rsidR="002A3FD2" w:rsidRPr="00220A56" w:rsidRDefault="00220A56">
      <w:pPr>
        <w:numPr>
          <w:ilvl w:val="0"/>
          <w:numId w:val="1"/>
        </w:numPr>
        <w:spacing w:after="0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овладение знаниями об основных этапах развития человеческого общества, при особом внимании к месту и роли России во всемирно-историческом процессе;</w:t>
      </w:r>
    </w:p>
    <w:p w:rsidR="002A3FD2" w:rsidRPr="00220A56" w:rsidRDefault="00220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воспитание учащихся в духе патриотизма, уважения к своему Отечеству – многонациональному Российскому государству, в соответствии с идеями взаимопонимания, согласия и мира между людьми и народами, в духе демократических ценностей современного общества;</w:t>
      </w:r>
    </w:p>
    <w:p w:rsidR="002A3FD2" w:rsidRPr="00220A56" w:rsidRDefault="00220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развитие способностей учащихся анализировать содержащуюся в различных источниках информацию о событиях и явлениях прошлого и настоящего, рассматривать события в соответствии с принципом историзма, в их динамике, взаимосвязи и взаимообусловленности;</w:t>
      </w:r>
    </w:p>
    <w:p w:rsidR="002A3FD2" w:rsidRPr="00220A56" w:rsidRDefault="00220A56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формирование у школьников умений применять исторические знания в учебной и внешкольной деятельности, в современном поликультурном, полиэтничном и многоконфессиональном обществе.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 «ИСТОРИЯ» В УЧЕБНОМ ПЛАНЕ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Default="00220A56">
      <w:pPr>
        <w:spacing w:after="0" w:line="264" w:lineRule="auto"/>
        <w:ind w:left="120"/>
        <w:jc w:val="both"/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 изучение предмета «История» в 5-8 классах отводится по 68 часов (2 часа в неделю), в 9 классе 85 часов (из них 17 часов составляет модуль «Введение в новейшую историю </w:t>
      </w:r>
      <w:r>
        <w:rPr>
          <w:rFonts w:ascii="Times New Roman" w:hAnsi="Times New Roman"/>
          <w:color w:val="000000"/>
          <w:sz w:val="28"/>
        </w:rPr>
        <w:t>России»</w:t>
      </w:r>
    </w:p>
    <w:p w:rsidR="002A3FD2" w:rsidRDefault="002A3FD2">
      <w:pPr>
        <w:sectPr w:rsidR="002A3FD2">
          <w:pgSz w:w="11906" w:h="16383"/>
          <w:pgMar w:top="1134" w:right="850" w:bottom="1134" w:left="1701" w:header="720" w:footer="720" w:gutter="0"/>
          <w:cols w:space="720"/>
        </w:sect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bookmarkStart w:id="2" w:name="block-14923140"/>
      <w:bookmarkEnd w:id="1"/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ИСТОРИЯ ДРЕВНЕГО МИРА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007BF2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Что изучает история. Источники исторических знаний. Специальные (вспомогательные) исторические дисциплины. Историческая хронология (счет лет «до н. э.» и «н. э.»). </w:t>
      </w:r>
      <w:r w:rsidRPr="00007BF2">
        <w:rPr>
          <w:rFonts w:ascii="Times New Roman" w:hAnsi="Times New Roman"/>
          <w:color w:val="000000"/>
          <w:sz w:val="28"/>
          <w:lang w:val="ru-RU"/>
        </w:rPr>
        <w:t>Историческая карта.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ПЕРВОБЫТНОСТЬ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Происхождение, расселение и эволюция древнейшего человека. Условия жизни и занятия первобытных людей. Овладение огнем. Появление человека разумного. Охота и собирательство. Присваивающее хозяйство. Род и родовые отношения.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Древнейшие земледельцы и скотоводы: трудовая деятельность, изобретения. Появление ремесел. Производящее хозяйство. Развитие обмена и торговли. Переход от родовой к соседской общине. Появление знати. Представления об окружающем мире, верования первобытных людей. Искусство первобытных людей.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Разложение первобытнообщинных отношений. На пороге цивилизации.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ДРЕВНИЙ МИР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Понятие и хронологические рамки истории Древнего мира. Карта Древнего мира.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Древний Восток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Понятие «Древний Восток». Карта Древневосточного мира.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Древний Египет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Природа Египта. Условия жизни и занятия древних египтян. Возникновение государственной власти. Объединение Египта. Управление государством (фараон, вельможи, чиновники). Положение и повинности населения. Развитие земледелия, скотоводства, ремесел. Рабы.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Отношения Египта с соседними народами. Египетское войско. Завоевательные походы фараонов; Тутмос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. Могущество Египта при Рамсесе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007BF2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Религиозные верования египтян. Боги Древнего Египта. Храмы и жрецы. Пирамиды и гробницы. Фараон-реформатор Эхнатон. Познания древних египтян (астрономия, математика, медицина). Письменность (иероглифы, папирус). Открытие Ж. Ф. Шампольона. </w:t>
      </w:r>
      <w:r w:rsidRPr="00007BF2">
        <w:rPr>
          <w:rFonts w:ascii="Times New Roman" w:hAnsi="Times New Roman"/>
          <w:color w:val="000000"/>
          <w:sz w:val="28"/>
          <w:lang w:val="ru-RU"/>
        </w:rPr>
        <w:t>Искусство Древнего Египта (архитектура, рельефы, фрески).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Древние цивилизации Месопотамии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Природные условия Месопотамии (Междуречья). Занятия населения. Древнейшие города-государства. Создание единого государства. Письменность. Мифы и сказания.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Древний Вавилон. Царь Хаммурапи и его законы.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007BF2">
        <w:rPr>
          <w:rFonts w:ascii="Times New Roman" w:hAnsi="Times New Roman"/>
          <w:color w:val="000000"/>
          <w:sz w:val="28"/>
          <w:lang w:val="ru-RU"/>
        </w:rPr>
        <w:t xml:space="preserve">Ассирия. Завоевания ассирийцев. </w:t>
      </w:r>
      <w:r w:rsidRPr="00220A56">
        <w:rPr>
          <w:rFonts w:ascii="Times New Roman" w:hAnsi="Times New Roman"/>
          <w:color w:val="000000"/>
          <w:sz w:val="28"/>
          <w:lang w:val="ru-RU"/>
        </w:rPr>
        <w:t>Создание сильной державы. Культурные сокровища Ниневии. Гибель империи.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Усиление Нововавилонского царства. Легендарные памятники города Вавилона.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Восточное Средиземноморье в древности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Природные условия, их влияние на занятия жителей. Финикия: развитие ремесел, караванной и морской торговли. Города-государства. Финикийская колонизация. Финикийский алфавит. Палестина и ее население. Возникновение Израильского государства. Царь Соломон. Религиозные верования. Ветхозаветные предания.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Персидская держава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Завоевания персов. Государство Ахеменидов. Великие цари: Кир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Великий, Дарий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 Расширение территории державы. Государственное устройство. Центр и сатрапии, управление империей. Религия персов.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Древняя Индия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Природные условия Древней Индии. Занятия населения. Древнейшие города-государства. Приход ариев в Северную </w:t>
      </w:r>
      <w:r w:rsidRPr="00007BF2">
        <w:rPr>
          <w:rFonts w:ascii="Times New Roman" w:hAnsi="Times New Roman"/>
          <w:color w:val="000000"/>
          <w:sz w:val="28"/>
          <w:lang w:val="ru-RU"/>
        </w:rPr>
        <w:t xml:space="preserve">Индию. Держава Маурьев. Государство Гуптов. Общественное устройство, варны. </w:t>
      </w:r>
      <w:r w:rsidRPr="00220A56">
        <w:rPr>
          <w:rFonts w:ascii="Times New Roman" w:hAnsi="Times New Roman"/>
          <w:color w:val="000000"/>
          <w:sz w:val="28"/>
          <w:lang w:val="ru-RU"/>
        </w:rPr>
        <w:t>Религиозные верования древних индийцев. Легенды и сказания. Возникновение и распространение буддизма. Культурное наследие Древней Индии (эпос и литература, художественная культура, научное познание).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Древний Китай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Природные условия Древнего Китая. Хозяйственная деятельность и условия жизни населения. Древнейшие царства. Создание объединенной империи. Цинь Шихуанди. Возведение Великой Китайской стены. Правление династии Хань. Жизнь в империи: правители и подданные, положение различных групп населения. Развитие ремесел и торговли. Великий шелковый путь. Религиозно-философские учения. Конфуций. Научные знания и изобретения древних китайцев. Храмы.</w:t>
      </w:r>
    </w:p>
    <w:p w:rsidR="002A3FD2" w:rsidRPr="00007BF2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Древняя Греция. </w:t>
      </w:r>
      <w:r w:rsidRPr="00007BF2">
        <w:rPr>
          <w:rFonts w:ascii="Times New Roman" w:hAnsi="Times New Roman"/>
          <w:b/>
          <w:color w:val="000000"/>
          <w:sz w:val="28"/>
          <w:lang w:val="ru-RU"/>
        </w:rPr>
        <w:t>Эллинизм</w:t>
      </w:r>
      <w:r w:rsidRPr="00007BF2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Древнейшая Греция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Природные условия Древней Греции. Занятия населения. Древнейшие государства на Крите. Расцвет и гибель Минойской цивилизации. Государства Ахейской Греции (Микены, Тиринф). Троянская война. Вторжение дорийских племен. Поэмы Гомера «Илиада», «Одиссея».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Греческие полисы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Подъем хозяйственной жизни после «темных веков». Развитие земледелия и ремесла. Становление полисов, их политическое устройство. Аристократия и демос. Великая греческая колонизация. Метрополии и колонии.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Афины: утверждение демократии. Законы Солона. Реформы Клисфена, их значение. Спарта: основные группы населения, политическое устройство. Организация военного дела. Спартанское воспитание.</w:t>
      </w:r>
    </w:p>
    <w:p w:rsidR="002A3FD2" w:rsidRPr="00007BF2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Греко-персидские войны. Причины войн. Походы персов на Грецию. Битва при Марафоне, ее значение. Усиление афинского могущества; Фемистокл. Битва при Фермопилах. Захват персами Аттики. Победы греков в Саламинском сражении, при Платеях и Микале. </w:t>
      </w:r>
      <w:r w:rsidRPr="00007BF2">
        <w:rPr>
          <w:rFonts w:ascii="Times New Roman" w:hAnsi="Times New Roman"/>
          <w:color w:val="000000"/>
          <w:sz w:val="28"/>
          <w:lang w:val="ru-RU"/>
        </w:rPr>
        <w:t>Итоги греко-персидских войн.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Возвышение Афинского государства. Афины при Перикле. Хозяйственная жизнь. Развитие рабовладения. Пелопоннесская война: причины, участники, итоги. Упадок Эллады.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Культура Древней Греции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Религия древних греков; пантеон богов. Храмы и жрецы. Развитие наук. Греческая философия. Школа и образование. Литература. Греческое искусство: архитектура, скульптура. Повседневная жизнь и быт древних греков. Досуг (театр, спортивные состязания). Общегреческие игры в Олимпии.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Македонские завоевания. Эллинизм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Возвышение Македонии. Политика Филиппа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. Главенство Македонии над греческими полисами. Коринфский союз. Александр Македонский и его завоевания на Востоке. Распад державы Александра Македонского. </w:t>
      </w:r>
      <w:r w:rsidRPr="00007BF2">
        <w:rPr>
          <w:rFonts w:ascii="Times New Roman" w:hAnsi="Times New Roman"/>
          <w:color w:val="000000"/>
          <w:sz w:val="28"/>
          <w:lang w:val="ru-RU"/>
        </w:rPr>
        <w:t xml:space="preserve">Эллинистические государства Востока. Культура эллинистического мира. </w:t>
      </w:r>
      <w:r w:rsidRPr="00220A56">
        <w:rPr>
          <w:rFonts w:ascii="Times New Roman" w:hAnsi="Times New Roman"/>
          <w:color w:val="000000"/>
          <w:sz w:val="28"/>
          <w:lang w:val="ru-RU"/>
        </w:rPr>
        <w:t>Александрия Египетская.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Древний Рим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Возникновение Римского государства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Природа и население Апеннинского полуострова в древности. Этрусские города-государства. Наследие этрусков. Легенды об основании Рима. Рим эпохи царей. Республика римских граждан. Патриции и плебеи. Управление и законы. Римское войско. Верования древних римлян. Боги. Жрецы. Завоевание Римом Италии.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Римские завоевания в Средиземноморье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Войны Рима с Карфагеном. Ганнибал; битва при Каннах. Поражение Карфагена. Установление господства Рима в Средиземноморье. Римские провинции.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Поздняя Римская республика. Гражданские войны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Подъем сельского хозяйства. Латифундии. Рабство. Борьба за аграрную реформу. Деятельность братьев Гракхов: проекты реформ, мероприятия, итоги. Гражданская война и установление диктатуры Суллы. Восстание Спартака. Участие армии в гражданских войнах. Первый триумвират. Гай Юлий Цезарь: путь к власти, диктатура. Борьба между наследниками Цезаря. Победа Октавиана.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Расцвет и падение Римской империи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Установление императорской власти. Октавиан Август. Императоры Рима: завоеватели и правители. Римская империя: территория, управление. Римское гражданство. Повседневная жизнь в столице и провинциях. Возникновение и распространение христианства. Император Константин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, перенос столицы в Константинополь. Разделение Римской империи на Западную и Восточную части.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Начало Великого переселения народов. Рим и варвары. Падение Западной Римской империи.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Культура Древнего Рима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Римская литература, золотой век поэзии. Ораторское искусство; Цицерон. Развитие наук. Римские историки. Искусство Древнего Рима: архитектура, скульптура. Пантеон.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цивилизаций Древнего мира. 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ВСЕОБЩАЯ ИСТОРИЯ. ИСТОРИЯ СРЕДНИХ ВЕКОВ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Средние века: понятие, хронологические рамки и периодизация Средневековья.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Народы Европы в раннее Средневековье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Падение Западной Римской империи и образование варварских королевств. Завоевание франками Галлии. Хлодвиг. Усиление королевской власти. Салическая правда. Принятие франками христианства.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Франкское государство в </w:t>
      </w:r>
      <w:r>
        <w:rPr>
          <w:rFonts w:ascii="Times New Roman" w:hAnsi="Times New Roman"/>
          <w:color w:val="000000"/>
          <w:sz w:val="28"/>
        </w:rPr>
        <w:t>VIII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Усиление власти майордомов. Карл Мартелл и его военная реформа. Завоевания Карла Великого. Управление империей. «Каролингское возрождение». Верденский раздел, его причины и значение.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 во Франции, Германии, Италии. Священная Римская империя. Британия и Ирландия в раннее Средневековье. Норманны: общественный строй, завоевания. Ранние славянские государства.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Возникновение Венгерского королевства. Христианизация Европы. Светские правители и папы.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Византийская империя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Территория, население империи ромеев. Византийские императоры; Юстиниан. Кодификация законов. Внешняя политика Византии. Византия и славяне. Власть императора и церковь. Церковные соборы. Культура Византии. Образование и книжное дело. Художественная культура (архитектура, мозаика, фреска, иконопись).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Арабы в </w:t>
      </w:r>
      <w:r>
        <w:rPr>
          <w:rFonts w:ascii="Times New Roman" w:hAnsi="Times New Roman"/>
          <w:b/>
          <w:color w:val="000000"/>
          <w:sz w:val="28"/>
        </w:rPr>
        <w:t>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Природные условия Аравийского полуострова. Основные занятия арабов. Традиционные верования. Пророк Мухаммад и возникновение ислама. Хиджра. Победа новой веры. Коран. Завоевания арабов. Арабский халифат, его расцвет и распад. Культура исламского мира. Образование и наука. Роль арабского языка. Расцвет литературы и искусства. Архитектура.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Средневековое европейское общество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Аграрное производство. Натуральное хозяйство. Феодальное землевладение. Знать и рыцарство: социальный статус, образ жизни. Замок сеньора. Куртуазная культура. Крестьянство: зависимость от сеньора, повинности, условия жизни. Крестьянская община.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Города – центры ремесла, торговли, культуры. Население городов. Цехи и гильдии. Городское управление. Борьба городов за самоуправление. Средневековые города-республики. Развитие торговли. Ярмарки. Торговые пути в Средиземноморье и на Балтике. Ганза. Облик средневековых городов. Образ жизни и быт горожан.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Церковь и духовенство. Разделение христианства на католицизм и православие. Борьба пап за независимость церкви от светской власти. Крестовые походы: цели, участники, итоги. Духовно-рыцарские ордены. Ереси: причины возникновения и распространения. Преследование еретиков.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Государства Европы в Х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–Х</w:t>
      </w:r>
      <w:r>
        <w:rPr>
          <w:rFonts w:ascii="Times New Roman" w:hAnsi="Times New Roman"/>
          <w:b/>
          <w:color w:val="000000"/>
          <w:sz w:val="28"/>
        </w:rPr>
        <w:t>V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Усиление королевской власти в странах Западной Европы. Сословно-представительная монархия. Образование централизованных государств в Англии, Франции. Столетняя война; Ж. Д’Арк. Священная Римская империя в Х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Польско-литовское государство в </w:t>
      </w:r>
      <w:r>
        <w:rPr>
          <w:rFonts w:ascii="Times New Roman" w:hAnsi="Times New Roman"/>
          <w:color w:val="000000"/>
          <w:sz w:val="28"/>
        </w:rPr>
        <w:t>XIV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Реконкиста и образование централизованных государств на Пиренейском полуострове. Итальянские государства в </w:t>
      </w:r>
      <w:r>
        <w:rPr>
          <w:rFonts w:ascii="Times New Roman" w:hAnsi="Times New Roman"/>
          <w:color w:val="000000"/>
          <w:sz w:val="28"/>
        </w:rPr>
        <w:t>XII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Развитие экономики в европейских странах в период зрелого Средневековья. Обострение социальных противоречий в Х</w:t>
      </w:r>
      <w:r>
        <w:rPr>
          <w:rFonts w:ascii="Times New Roman" w:hAnsi="Times New Roman"/>
          <w:color w:val="000000"/>
          <w:sz w:val="28"/>
        </w:rPr>
        <w:t>IV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(Жакерия, восстание Уота Тайлера). Гуситское движение в Чехии.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Византийская империя и славянские государства в Х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–Х</w:t>
      </w:r>
      <w:r>
        <w:rPr>
          <w:rFonts w:ascii="Times New Roman" w:hAnsi="Times New Roman"/>
          <w:color w:val="000000"/>
          <w:sz w:val="28"/>
        </w:rPr>
        <w:t>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Экспансия турок-османов. Османские завоевания на Балканах. Падение Константинополя.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Культура средневековой Европы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Представления средневекового человека о мире. Место религии в жизни человека и общества. Образование: школы и университеты. Сословный характер культуры. Средневековый эпос. Рыцарская литература. Городской и крестьянский фольклор. Романский и готический стили в художественной культуре. Развитие знаний о природе и человеке. Гуманизм. Раннее Возрождение: художники и их творения. Изобретение европейского книгопечатания; И.Гутенберг.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Страны Востока в Средние века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Османская империя: завоевания турок-османов (Балканы, падение Византии), управление империей, положение покоренных народов. Монгольская держава: общественный строй монгольских племен, завоевания Чингисхана и его потомков, управление подчиненными территориями. Китай: империи, правители и подданные, борьба против завоевателей. Япония в Средние века: образование государства, власть императоров и управление сегунов. Индия: раздробленность индийских княжеств, вторжение мусульман, Делийский султанат.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Культура народов Востока. Литература. Архитектура. Традиционные искусства и ремесла.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Государства доколумбовой Америки в Средние века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Цивилизации майя, ацтеков и инков: общественный строй, религиозные верования, культура. Появление европейских завоевателей.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Средних веков.</w:t>
      </w:r>
    </w:p>
    <w:p w:rsidR="002A3FD2" w:rsidRPr="00220A56" w:rsidRDefault="002A3FD2">
      <w:pPr>
        <w:spacing w:after="0"/>
        <w:ind w:left="120"/>
        <w:rPr>
          <w:lang w:val="ru-RU"/>
        </w:rPr>
      </w:pPr>
    </w:p>
    <w:p w:rsidR="002A3FD2" w:rsidRPr="00220A56" w:rsidRDefault="00220A56">
      <w:pPr>
        <w:spacing w:after="0"/>
        <w:ind w:left="120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ОТ РУСИ К РОССИЙСКОМУ ГОСУДАРСТВУ </w:t>
      </w:r>
    </w:p>
    <w:p w:rsidR="002A3FD2" w:rsidRPr="00220A56" w:rsidRDefault="002A3FD2">
      <w:pPr>
        <w:spacing w:after="0"/>
        <w:ind w:left="120"/>
        <w:rPr>
          <w:lang w:val="ru-RU"/>
        </w:rPr>
      </w:pP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Введение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Роль и место России в мировой истории. Проблемы периодизации российской истории. Источники по истории России.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Народы и государства на территории нашей страны в древности. Восточная Европа в середине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тыс. н. э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Заселение территории нашей страны человеком. Палеолитическое искусство. Петроглифы Беломорья и Онежского озера. Особенности перехода от присваивающего хозяйства к производящему. Ареалы древнейшего земледелия и скотоводства. Появление металлических орудий и их влияние на первобытное общество. Центры древнейшей металлургии.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Кочевые общества евразийских степей в эпоху бронзы и раннем железном веке. Степь и ее роль в распространении культурных взаимовлияний. Появление первого в мире колесного транспорта.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Народы, проживавшие на этой территории до середины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тыс. до н. э. Скифы и скифская культура. Античные города-государства Северного Причерноморья. Боспорское царство. Пантикапей. Античный Херсонес. Скифское царство в Крыму. Дербент.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Великое переселение народов. Миграция готов. Нашествие гуннов. Вопрос о славянской прародине и происхождении славян. Расселение славян, их разделение на три ветви – восточных, западных и южных. Славянские общности Восточной Европы. Их соседи – балты и финно-угры. Хозяйство восточных славян, их общественный строй и политическая организация. Возникновение княжеской власти. Традиционные верования.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Страны и народы Восточной Европы, Сибири и Дальнего Востока. Тюркский каганат. Хазарский каганат. Волжская Булгария.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Русь в </w:t>
      </w:r>
      <w:r>
        <w:rPr>
          <w:rFonts w:ascii="Times New Roman" w:hAnsi="Times New Roman"/>
          <w:b/>
          <w:color w:val="000000"/>
          <w:sz w:val="28"/>
        </w:rPr>
        <w:t>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Образование государства Русь. Исторические условия складывания русской государственности: природно-климатический фактор и политические процессы в Европе в конце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тыс. н. э. Формирование новой политической и этнической карты континента.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Первые известия о Руси. Проблема образования государства Русь. Скандинавы на Руси. Начало династии Рюриковичей.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Формирование территории государства Русь. Дань и полюдье. Первые русские князья. Отношения с Византийской империей, странами Центральной, Западной и Северной Европы, кочевниками европейских степей. Русь в международной торговле. Путь «из варяг в греки». Волжский торговый путь. Языческий пантеон.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Принятие христианства и его значение. Византийское наследие на Руси.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Русь в конце </w:t>
      </w:r>
      <w:r>
        <w:rPr>
          <w:rFonts w:ascii="Times New Roman" w:hAnsi="Times New Roman"/>
          <w:b/>
          <w:color w:val="000000"/>
          <w:sz w:val="28"/>
        </w:rPr>
        <w:t>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Территория и население государства Русь/Русская земля. Крупнейшие города Руси. Новгород как центр освоения Севера Восточной Европы, колонизация Русской равнины. Территориально-политическая структура Руси, волости. Органы власти: князь, посадник, тысяцкий, вече. Внутриполитическое развитие. Борьба за власть между сыновьями Владимира Святого. Ярослав Мудрый. Русь при Ярославичах. Владимир Мономах. Русская церковь.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Общественный строй Руси: дискуссии в исторической науке. Князья, дружина. Духовенство. Городское население. Купцы. Категории рядового и зависимого населения. Древнерусское право: Русская Правда, церковные уставы.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Русь в социально-политическом контексте Евразии. Внешняя политика и международные связи: отношения с Византией, печенегами, половцами (Дешт-и-Кипчак), странами Центральной, Западной и Северной Европы. Херсонес в культурных контактах Руси и Византии.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Культурное пространство.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Русь в общеевропейском культурном контексте. Картина мира средневекового человека. Повседневная жизнь, сельский и городской быт. Положение женщины. Дети и их воспитание. Календарь и хронология.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Культура Руси. Формирование единого культурного пространства. Кирилло-мефодиевская традиция на Руси. Письменность. Распространение грамотности, берестяные грамоты. «Новгородская псалтирь». «Остромирово Евангелие». Появление древнерусской литературы. «Слово о Законе и Благодати». Произведения летописного жанра. «Повесть временных лет». Первые русские жития. Произведения Владимира Мономаха. Иконопись. Искусство книги. Архитектура. Начало храмового строительства: Десятинная церковь, София Киевская, София Новгородская. Материальная культура. Ремесло. Военное дело и оружие.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Русь в середине </w:t>
      </w:r>
      <w:r>
        <w:rPr>
          <w:rFonts w:ascii="Times New Roman" w:hAnsi="Times New Roman"/>
          <w:b/>
          <w:color w:val="000000"/>
          <w:sz w:val="28"/>
        </w:rPr>
        <w:t>XII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Формирование системы земель – самостоятельных государств. Важнейшие земли, управляемые ветвями княжеского рода Рюриковичей: Черниговская, Смоленская, Галицкая, Волынская, Суздальская. Земли, имевшие особый статус: Киевская и Новгородская. Эволюция общественного строя и права; внешняя политика русских земель.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Формирование региональных центров культуры: летописание и памятники литературы: Киево-Печерский патерик, моление Даниила Заточника, «Слово о полку Игореве». Белокаменные храмы Северо-Восточной Руси: Успенский собор во Владимире, церковь Покрова на Нерли, Георгиевский собор Юрьева-Польского.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Русские земли и их соседи в середине </w:t>
      </w:r>
      <w:r>
        <w:rPr>
          <w:rFonts w:ascii="Times New Roman" w:hAnsi="Times New Roman"/>
          <w:b/>
          <w:color w:val="000000"/>
          <w:sz w:val="28"/>
        </w:rPr>
        <w:t>XIII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XIV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Возникновение Монгольской империи. Завоевания Чингисхана и его потомков. Походы Батыя на Восточную Европу. Возникновение Золотой Орды. Судьбы русских земель после монгольского нашествия. Система зависимости русских земель от ордынских ханов (так называемое ордынское иго).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Южные и западные русские земли. Возникновение Литовского государства и включение в его состав части русских земель. Северо-западные земли: Новгородская и Псковская. Политический строй Новгорода и Пскова. Роль вече и князя. Новгород и немецкая Ганза.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Ордена крестоносцев и борьба с их экспансией на западных границах Руси. Александр Невский. Взаимоотношения с Ордой. Княжества Северо-Восточной Руси. Борьба за великое княжение Владимирское. Противостояние Твери и Москвы. Усиление Московского княжества. Дмитрий Донской. Куликовская битва. Закрепление первенствующего положения московских князей.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Перенос митрополичьей кафедры в Москву. Роль Православной церкви в ордынский период русской истории. Святитель Алексий Московский и преподобный Сергий Радонежский.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Народы и государства степной зоны Восточной Европы и Сибири в </w:t>
      </w:r>
      <w:r>
        <w:rPr>
          <w:rFonts w:ascii="Times New Roman" w:hAnsi="Times New Roman"/>
          <w:color w:val="000000"/>
          <w:sz w:val="28"/>
        </w:rPr>
        <w:t>XIII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Золотая орда: государственный строй, население, экономика, культура. Города и кочевые степи. Принятие ислама. Ослабление государства во второй половине </w:t>
      </w:r>
      <w:r>
        <w:rPr>
          <w:rFonts w:ascii="Times New Roman" w:hAnsi="Times New Roman"/>
          <w:color w:val="000000"/>
          <w:sz w:val="28"/>
        </w:rPr>
        <w:t>XIV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в., нашествие Тимура.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Распад Золотой Орды, образование татарских ханств. Казанское ханство. Сибирское ханство. Астраханское ханство. Ногайская Орда. Крымское ханство. Касимовское ханство. Народы Северного Кавказа. Итальянские фактории Причерноморья (Каффа, Тана, Солдайя и др.) и их роль в системе торговых и политических связей Руси с Западом и Востоком.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Культурное пространство. Изменения в представлениях о картине мира в Евразии в связи с завершением монгольских завоеваний. Культурное взаимодействие цивилизаций. Межкультурные связи и коммуникации (взаимодействие и взаимовлияние русской культуры и культур народов Евразии). Летописание. Литературные памятники Куликовского цикла. Жития. Епифаний Премудрый. Архитектура. Каменные соборы Кремля. Изобразительное искусство. Феофан Грек. Андрей Рублев.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единого Русского государства в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Борьба за русские земли между Литовским и Московским государствами. Объединение русских земель вокруг Москвы. Междоусобная война в Московском княжестве второй четверти 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Василий Темный. Новгород и Псков в 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политический строй, отношения с Москвой, Ливонским орденом, Ганзой, Великим княжеством Литовским. Падение Византии и рост церковно-политической роли Москвы в православном мире. Теория «Москва – третий Рим». Иван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>. Присоединение Новгорода и Твери. Ликвидация зависимости от Орды. Расширение международных связей Московского государства. Принятие общерусского Судебника. Формирование аппарата управления единого государства. Перемены в устройстве двора великого князя: новая государственная символика; царский титул и регалии; дворцовое и церковное строительство. Московский Кремль.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Культурное пространство. Изменения восприятия мира. Сакрализация великокняжеской власти. Флорентийская уния. Установление автокефалии Русской церкви. Внутрицерковная борьба (иосифляне и нестяжатели). Ереси. Геннадиевская Библия. Развитие культуры единого Русского государства. Летописание: общерусское и региональное. Житийная литература. «Хожение за три моря» Афанасия Никитина. Архитектура. Русская икона как феномен мирового искусства. Повседневная жизнь горожан и сельских жителей в древнерусский и раннемосковский периоды.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Наш край с древнейших времен до конца 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(Материал по истории своего края привлекается при рассмотрении ключевых событий и процессов отечественной истории).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КОНЕЦ </w:t>
      </w:r>
      <w:r>
        <w:rPr>
          <w:rFonts w:ascii="Times New Roman" w:hAnsi="Times New Roman"/>
          <w:b/>
          <w:color w:val="000000"/>
          <w:sz w:val="28"/>
        </w:rPr>
        <w:t>XV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Понятие «Новое время». Хронологические рамки и периодизация истории Нового времени.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Великие географические открытия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Предпосылки Великих географических открытий. Поиски европейцами морских путей в страны Востока. Экспедиции Колумба. Тордесильясский договор 1494 г. Открытие Васко да Гамой морского пути в Индию. Кругосветное плавание Магеллана. Плавания Тасмана и открытие Австралии. Завоевания конкистадоров в Центральной и Южной Америке (Ф. Кортес, Ф. Писарро). Европейцы в Северной Америке. Поиски северо-восточного морского пути в Китай и Индию. Политические, экономические и культурные последствия Великих географических открытий конца </w:t>
      </w:r>
      <w:r>
        <w:rPr>
          <w:rFonts w:ascii="Times New Roman" w:hAnsi="Times New Roman"/>
          <w:color w:val="000000"/>
          <w:sz w:val="28"/>
        </w:rPr>
        <w:t>XV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Изменения в европейском обществе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Развитие техники, горного дела, производства металлов. Появление мануфактур. Возникновение капиталистических отношений. Распространение наемного труда в деревне. Расширение внутреннего и мирового рынков. Изменения в сословной структуре общества, появление новых социальных групп. Повседневная жизнь обитателей городов и деревень.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Реформация и контрреформация в Европе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Причины Реформации. Начало Реформации в Германии; М. Лютер. Развертывание Реформации и Крестьянская война в Германии.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протестантизма в Европе. Кальвинизм. Религиозные войны. Борьба католической церкви против реформационного движения. Контрреформация. Инквизиция.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Абсолютизм и сословное представительство. Преодоление раздробленности. Борьба за колониальные владения. Начало формирования колониальных империй.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Испания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под властью потомков католических королей. Внутренняя и внешняя политика испанских Габсбургов. Нацио- нально-освободительное движение в Нидерландах: цели, участники, формы борьбы. Итоги и значение Нидерландской революции.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Франция: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путь к абсолютизму. Королевская власть и централизация управления страной. Католики и гугеноты. Религиозные войны. Генрих </w:t>
      </w:r>
      <w:r>
        <w:rPr>
          <w:rFonts w:ascii="Times New Roman" w:hAnsi="Times New Roman"/>
          <w:color w:val="000000"/>
          <w:sz w:val="28"/>
        </w:rPr>
        <w:t>IV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. Нантский эдикт 1598 г. Людовик </w:t>
      </w:r>
      <w:r>
        <w:rPr>
          <w:rFonts w:ascii="Times New Roman" w:hAnsi="Times New Roman"/>
          <w:color w:val="000000"/>
          <w:sz w:val="28"/>
        </w:rPr>
        <w:t>XIII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кардинал Ришелье. Фронда. Французский абсолютизм при Людовике </w:t>
      </w:r>
      <w:r>
        <w:rPr>
          <w:rFonts w:ascii="Times New Roman" w:hAnsi="Times New Roman"/>
          <w:color w:val="000000"/>
          <w:sz w:val="28"/>
        </w:rPr>
        <w:t>XIV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Англия.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Развитие капиталистического предпринимательства в городах и деревнях. Огораживания. Укрепление королевской власти при Тюдорах. Генрих </w:t>
      </w:r>
      <w:r>
        <w:rPr>
          <w:rFonts w:ascii="Times New Roman" w:hAnsi="Times New Roman"/>
          <w:color w:val="000000"/>
          <w:sz w:val="28"/>
        </w:rPr>
        <w:t>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королевская реформация. «Золотой век» Елизаветы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Английская революция середины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Причины, участники, этапы революции. Размежевание в революционном лагере. О. Кромвель. Итоги и значение революции. Реставрация Стюартов. Славная революция. Становление английской парламентской монархии.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Страны Центральной, Южной и Юго-Восточной Европы.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 мире империй и вне его. Германские государства. Итальянские земли. Положение славянских народов. Образование Речи Посполитой.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Борьба за первенство, военные конфликты между европейскими державами. Столкновение интересов в приобретении колониальных владений и господстве на торговых путях. Противостояние османской экспансии в Европе. Образование державы австрийских Габсбургов. Тридцатилетняя война. Вестфальский мир.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Европейская культура в раннее Новое время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Высокое Возрождение в Италии: художники и их произведения. Северное Возрождение. Мир человека в литературе раннего Нового времени. М. Сервантес. У. Шекспир. Стили художественной культуры (барокко, классицизм). Французский театр эпохи классицизма. Развитие науки: переворот в естествознании, возникновение новой картины мира. Выдающиеся ученые и их открытия (Н. Коперник, И. Ньютон). Утверждение рационализма.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Османская империя: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на вершине могущества. Сулейман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Великолепный: завоеватель, законодатель. Управление многонациональной империей. Османская армия.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Индия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при Великих Моголах. Начало проникновения европейцев. Ост-Индские компании.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Китай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 эпоху Мин. Экономическая и социальная политика государства. Утверждение маньчжурской династии Цин.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Япония: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борьба знатных кланов за власть, установление сегуната Токугава, укрепление централизованного государства. «Закрытие» страны для иноземцев. Культура и искусство стран Востока в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Обобщение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Историческое и культурное наследие Раннего Нового времени.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вв.: ОТ ВЕЛИКОГО КНЯЖЕСТВА К ЦАРСТВУ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Завершение объединения русских земель.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Княжение Василия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. Завершение объединения русских земель вокруг Москвы: присоединение Псковской, Смоленской, Рязанской земель. Отмирание удельной системы. Укрепление великокняжеской власти. Внешняя политика Московского княжества в первой трети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война с Великим княжеством Литовским, отношения с Крымским и Казанским ханствами, посольства в европейские государства.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Органы государственной власти. Приказная система: формирование первых приказных учреждений. Боярская дума, ее роль в управлении государством. «Малая дума». Местничество. Местное управление: наместники и волостели, система кормлений. Государство и церковь.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Царствование Ивана </w:t>
      </w:r>
      <w:r>
        <w:rPr>
          <w:rFonts w:ascii="Times New Roman" w:hAnsi="Times New Roman"/>
          <w:b/>
          <w:color w:val="000000"/>
          <w:sz w:val="28"/>
        </w:rPr>
        <w:t>IV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Регентство Елены Глинской. Сопротивление удельных князей великокняжеской власти. Унификация денежной системы.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Период боярского правления. Борьба за власть между боярскими кланами. Губная реформа. Московское восстание 1547 г. Ереси.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Принятие Иваном </w:t>
      </w:r>
      <w:r>
        <w:rPr>
          <w:rFonts w:ascii="Times New Roman" w:hAnsi="Times New Roman"/>
          <w:color w:val="000000"/>
          <w:sz w:val="28"/>
        </w:rPr>
        <w:t>IV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царского титула. Реформы середины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«Избранная рада»: ее состав и значение. Появление Земских соборов: дискуссии о характере народного представительства. Отмена кормлений. Система налогообложения. Судебник 1550 г. Стоглавый собор. Земская реформа – формирование органов местного самоуправления.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Создание стрелецких полков и «Уложение о службе». Присоединение Казанского и Астраханского ханств. Значение включения Среднего и Нижнего Поволжья в состав Российского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государства. Войны с Крымским ханством. Битва при Молодях. Укрепление южных границ. Ливонская война: причины и характер. Ликвидация Ливонского ордена. Причины и результаты поражения России в Ливонской войне. Поход Ермака Тимофеевича на Сибирское ханство. Начало присоединения к России Западной Сибири.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Социальная структура российского общества. Дворянство. Служилые люди. Формирование Государева двора и «служилых городов». Торгово-ремесленное население городов. Духовенство. Начало закрепощения крестьян: Указ о «заповедных летах». Формирование вольного казачества.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Многонациональный состав населения Русского государства. Финно-угорские народы. Народы Поволжья после присоединения к России. Служилые татары. Сосуществование религий в Российском государстве. Русская православная церковь. Мусульманское духовенство.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Опричнина, дискуссия о ее причинах и характере. Опричный террор. Разгром Новгорода и Пскова. Московские казни 1570 г. Результаты и последствия опричнины. Противоречивость личности Ивана Грозного. Результаты и цена преобразований.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конце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Царь Федор Иванович. Борьба за власть в боярском окружении. Правление Бориса Годунова. Учреждение патриаршества. Тявзинский мирный договор со Швецией: восстановление позиций России в Прибалтике. Противостояние с Крымским ханством. Строительство российских крепостей и засечных черт. Продолжение закрепощения крестьянства: Указ об «урочных летах». Пресечение царской династии Рюриковичей.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Смута в России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Накануне Смуты.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Династический кризис. Земский собор 1598 г. и избрание на царство Бориса Годунова. Политика Бориса Годунова в отношении боярства. Голод 1601–1603 гг. и обострение социально-экономического кризиса.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Смутное время начала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Дискуссия о его причинах. Самозванцы и самозванство. Личность Лжедмитрия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его политика. Восстание 1606 г. и убийство самозванца.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Царь Василий Шуйский. Восстание Ивана Болотникова. Перерастание внутреннего кризиса в гражданскую войну. Лжедмитрий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. Вторжение на территорию России польско-литовских отрядов. Тушинский лагерь самозванца под Москвой. Оборона Троице-Сергиева монастыря. Выборгский договор между Россией и Швецией. Поход войска М.В. Скопина-Шуйского и Я.‑П. Делагарди и распад тушинского лагеря. Открытое вступление Речи Посполитой в войну против России. Оборона Смоленска.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Свержение Василия Шуйского и переход власти к «семибоярщине». Договор об избрании на престол польского принца Владислава и вступление польско-литовского гарнизона в Москву. Подъем национально-освободительного движения. Патриарх Гермоген. Московское восстание 1611 г. и сожжение города оккупантами. Первое и второе земские ополчения. Захват Новгорода шведскими войсками. «Совет всея земли». Освобождение Москвы в 1612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Окончание Смуты.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Земский собор 1613 г. и его роль в укреплении государственности. Избрание на царство Михаила Федоровича Романова. Борьба с казачьими выступлениями против центральной власти. Столбовский мир со Швецией: утрата выхода к Балтийскому морю. Продолжение войны с Речью Посполитой. Поход принца Владислава на Москву. Заключение Деулинского перемирия с Речью Посполитой. Итоги и последствия Смутного времени.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Россия при первых Романовых.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Царствование Михаила Федоровича. Восстановление экономического потенциала страны. Продолжение закрепощения крестьян. Земские соборы. Роль патриарха Филарета в управлении государством.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Царь Алексей Михайлович. Укрепление самодержавия. Ослабление роли Боярской думы в управлении государством. Развитие приказного строя. Приказ Тайных дел. Усиление воеводской власти в уездах и постепенная ликвидация земского самоуправления. Затухание деятельности Земских соборов. *Правительство Б. И. Морозова и И. Д. Милославского: итоги его деятельности. Патриарх Никон, его конфликт с царской властью. Раскол в Церкви. Протопоп Аввакум, формирование религиозной традиции старообрядчества. Царь Федор Алексеевич. Отмена местничества. Налоговая (податная) реформа.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Первые мануфактуры. Ярмарки. Укрепление внутренних торговых связей и развитие хозяйственной специализации регионов Российского государства. Торговый и Новоторговый уставы. Торговля с европейскими странами и Востоком.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Социальная структура российского общества.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Государев двор, служилый город, духовенство, торговые люди, посадское население, стрельцы, служилые иноземцы, казаки, крестьяне, холопы. Русская деревня в 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Городские восстания середины 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Соляной бунт в Москве. Псковско-Новгородское восстание. Соборное уложение 1649 г. Завершение оформления крепостного права и территория его распространения. Денежная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реформа 1654 г. Медный бунт. Побеги крестьян на Дон и в Сибирь. Восстание Степана Разина.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Возобновление дипломатических контактов со странами Европы и Азии после Смуты. Смоленская война. Поляновский мир. Контакты с православным населением Речи Посполитой: противодействие полонизации, распространению католичества. Контакты с Запорожской Сечью. Восстание Богдана Хмельницкого. Пере- яславская рада. Вхождение земель Войска Запорожского в состав России. Война между Россией и Речью Посполитой 1654–1667 гг. Андрусовское перемирие. Русско-шведская война 1656–1658 гг. и ее результаты. Укрепление южных рубежей. Белгородская засечная черта. Конфликты с Османской империей. «Азовское осадное сидение». «Чигиринская война» и Бахчисарайский мирный договор. Отношения России со странами Западной Европы. Военные столкновения с маньчжурами и империей Цин (Китаем).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Освоение новых территорий.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Народы России в 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Эпоха Великих географических открытий и русские географические открытия. Плавание Семена Дежнева. Выход к Тихому океану. Походы Ерофея Хабарова и Василия Пояркова и исследование бассейна реки Амур. Освоение Поволжья и Сибири. Калмыцкое ханство. Ясачное налогообложение. Переселение русских на новые земли. Миссионерство и христианизация. Межэтнические отношения. Формирование многонациональной элиты.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</w:t>
      </w:r>
      <w:r>
        <w:rPr>
          <w:rFonts w:ascii="Times New Roman" w:hAnsi="Times New Roman"/>
          <w:b/>
          <w:color w:val="000000"/>
          <w:sz w:val="28"/>
        </w:rPr>
        <w:t>XVI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–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Изменения в картине мира человека в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и повседневная жизнь. Жилище и предметы быта. Семья и семейные отношения. Религия и суеверия. Проникновение элементов европейской культуры в быт высших слоев населения страны.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Архитектура. Дворцово-храмовый ансамбль Соборной площади в Москве. Шатровый стиль в архитектуре. Антонио Солари, Алевиз Фрязин, Петрок Малой. Собор Покрова на Рву. Монастырские ансамбли (Кирилло-Белозерский, Соловецкий, Ново-Иерусалимский). Крепости (Китай-город, Смоленский, Астраханский, Ростовский кремли). Федор Конь. Приказ каменных дел. Деревянное зодчество. Изобразительное искусство. Симон Ушаков. Ярославская школа иконописи. Парсунная живопись.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Летописание и начало книгопечатания. Лицевой свод. Домострой. Переписка Ивана Грозного с князем Андреем Курбским. Публицистика Смутного времени. Усиление светского начала в российской культуре. Симеон Полоцкий. Немецкая слобода как проводник европейского культурного влияния. Посадская сатира 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Развитие образования и научных знаний. Школы при Аптекарском и Посольском приказах. «Синопсис» Иннокентия Гизеля – первое учебное пособие по истории.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8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Век Просвещения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Истоки европейского Просвещения. Достижения естественных наук и распространение идей рационализма. Английское Просвещение; Дж. Локк и Т. Гоббс. Секуляризация (обмирщение) сознания. Культ Разума. Франция – центр Просвещения. Философские и политические идеи Ф. М. Вольтера, Ш. Л. Монтескье, Ж. Ж. Руссо. «Энциклопедия» (Д. Дидро, Ж. Д’Аламбер). Германское Просвещение. Распространение идей Просвещения в Америке. Влияние просветителей на изменение представлений об отношениях власти и общества. «Союз королей и философов».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Государства Европы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Монархии в Европе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в.: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абсолютные и парламентские монархии. Просвещенный абсолютизм: правители, идеи, практика. Политика в отношении сословий: старые порядки и новые веяния. Государство и Церковь. Секуляризация церковных земель. Экономическая политика власти. Меркантилизм.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Королевская власть и парламент. Тори и виги. Предпосылки промышленного переворота в Англии. Технические изобретения и создание первых машин. Появление фабрик, замена ручного труда машинным. Социальные и экономические последствия промышленного переворота. Условия труда и быта фабричных рабочих. Движения протеста. Луддизм.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Абсолютная монархия: политика сохранения старого порядка. Попытки проведения реформ. Королевская власть и сословия.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Германские государства, монархия Габсбургов, итальянские земли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Раздробленность Германии. Возвышение Пруссии. Фридрих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Великий. Габсбургская монархия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Правление Марии Терезии и Иосифа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. Реформы просвещенного абсолютизма. Итальянские государства: политическая раздробленность. Усиление власти Габсбургов над частью итальянских земель.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Государства Пиренейского полуострова.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Испания: проблемы внутреннего развития, ослабление международных позиций. Реформы в правление Карла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>. Попытки проведения реформ в Португалии. Управление колониальными владениями Испании и Португалии в Южной Америке. Недовольство населения колоний политикой метрополий.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Британские колонии в Северной Америке: борьба за независимость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Создание английских колоний на американской земле. Состав европейских переселенцев. Складывание местного самоуправления. Колонисты и индейцы. Южные и северные колонии: особенности экономического развития и социальных отношений. Противоречия между метрополией и колониями. «Бостонское чаепитие». Первый Континентальный конгресс (1774) и начало Войны за независимость. Первые сражения войны. Создание регулярной армии под командованием Дж. Вашингтона. Принятие Декларации независимости (1776). Перелом в войне и ее завершение. Поддержка колонистов со стороны России. Итоги Войны за независимость. Конституция (1787). «Отцы-основатели». Билль о правах (1791). Значение завоевания североамериканскими штатами независимости.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Французская революция конца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Причины революции. Хронологические рамки и основные этапы революции. Начало революции. Декларация прав человека и гражданина. Политические течения и деятели революции (Ж. Ж. Дантон, Ж.-П. Марат). Упразднение монархии и провозглашение республики. Вареннский кризис. Начало войн против европейских монархов. Казнь короля. Вандея. Политическая борьба в годы республики. Конвент и «революционный порядок управления». Комитет общественного спасения. М. Робеспьер. Террор. Отказ от основ «старого мира»: культ разума, борьба против церкви, новый календарь. Термидорианский переворот (27 июля 1794 г.). Учреждение Директории. Наполеон Бонапарт. Государственный переворот 18–19 брюмера (ноябрь 1799 г.). Установление режима консульства. Итоги и значение революции.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Европейская культура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Развитие науки. Новая картина мира в трудах математиков, физиков, астрономов. Достижения в естественных науках и медицине. Продолжение географических открытий. Распространение образования. Литература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жанры, писатели, великие романы. Художественные стили: классицизм, барокко, рококо. Музыка духовная и светская. Театр: жанры, популярные авторы, произведения. Сословный характер культуры. Повседневная жизнь обитателей городов и деревень.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Проблемы европейского баланса сил и дипломатия. Участие России в международных отношениях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Северная война (1700–1721). Династические войны «за наследство». Семилетняя война (1756–1763). Разделы Речи Посполитой. Войны антифранцузских коалиций против революционной Франции. Колониальные захваты европейских держав.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Страны Востока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Османская империя: от могущества к упадку. Положение населения. Попытки проведения реформ; Селим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. Индия. Ослабление империи Великих Моголов. Борьба европейцев за владения в Индии. Утверждение британского владычества. Китай. Империя Цин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власть маньчжурских императоров, система управления страной. Внешняя политика империи Цин; отношения с Россией. «Закрытие» Китая для иноземцев. Япония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Сегуны и дайме. Положение сословий. Культура стран Востока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РОССИЯ В КОНЦЕ </w:t>
      </w:r>
      <w:r>
        <w:rPr>
          <w:rFonts w:ascii="Times New Roman" w:hAnsi="Times New Roman"/>
          <w:b/>
          <w:color w:val="000000"/>
          <w:sz w:val="28"/>
        </w:rPr>
        <w:t>XVII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в.: ОТ ЦАРСТВА К ИМПЕРИИ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эпоху преобразований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Причины и предпосылки преобразований.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Россия и Европа в конце 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Модернизация как жизненно важная национальная задача. Начало царствования Петра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, борьба за власть. Правление царевны Софьи. Стрелецкие бунты. Хованщина. Первые шаги на пути преобразований. Азовские походы. Великое посольство и его значение. Сподвижники Петра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Экономическая политика.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Строительство заводов и мануфактур. Создание базы металлургической индустрии на Урале. Оружейные заводы и корабельные верфи. Роль государства в создании промышленности. Преобладание крепостного и подневольного труда. Принципы меркантилизма и протекционизма. Таможенный тариф 1724 г. Введение подушной подати.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Социальная политика.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Консолидация дворянского сословия, повышение его роли в управлении страной. Указ о единонаследии и Табель о рангах. Противоречия в политике по отношению к купечеству и городским сословиям: расширение их прав в местном управлении и усиление налогового гнета. Положение крестьян. Переписи населения (ревизии).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Реформы управления.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Реформы местного управления (бурмистры и Ратуша), городская и областная (губернская) реформы. Сенат, коллегии,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органы надзора и суда. Усиление централизации и бюрократизации управления. Генеральный регламент. Санкт-Петербург – новая столица.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Первые гвардейские полки. Создание регулярной армии, военного флота. Рекрутские наборы.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Церковная реформа.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Упразднение патриаршества, учреждение Синода. Положение инославных конфессий.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Оппозиция реформам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Социальные движения в первой четверти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Восстания в Астрахани, Башкирии, на Дону. Дело царевича Алексея.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Внешняя политика.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Северная война. Причины и цели войны. Неудачи в начале войны и их преодоление. Битва при д. Лесной и победа под Полтавой. Прутский поход. Борьба за гегемонию на Балтике. Сражения у м. Гангут и о. Гренгам. Ништадтский мир и его последствия. Закрепление России на берегах Балтики. Провозглашение России империей. Каспийский поход Петра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Преобразования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 области культуры.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Доминирование светского начала в культурной политике. Влияние культуры стран зарубежной Европы. Привлечение иностранных специалистов. Введение нового летоисчисления, гражданского шрифта и гражданской печати. Первая газета «Ведомости». Создание сети школ и специальных учебных заведений. Развитие науки. Открытие Академии наук в Петербурге. Кунсткамера. Светская живопись, портрет петровской эпохи. Скульптура и архитектура. Памятники раннего барокко.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Повседневная жизнь и быт правящей элиты и основной массы населения. Перемены в образе жизни российского дворянства. «Юности честное зерцало». Новые формы общения в дворянской среде. Ассамблеи, балы, светские государственные праздники. Европейский стиль в одежде, развлечениях, питании. Изменения в положении женщин.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Итоги, последствия и значение петровских преобразований. Образ Петра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 русской культуре.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после Петра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. Дворцовые перевороты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Причины нестабильности политического строя. Дворцовые перевороты. Фаворитизм. Создание Верховного тайного совета. Крушение политической карьеры А. Д. Меншикова. Кондиции «верховников» и приход к власти Анны Иоанновны. Кабинет министров. Роль Э. Бирона, А. И. Остермана, А. П. Волын- ского, Б. Х. Миниха в управлении и политической жизни страны.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Укрепление границ империи на восточной и юго-восточной окраинах. Переход Младшего жуза под суверенитет Российской империи. Война с Османской империей.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Россия при Елизавете Петровне.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Экономическая и финансовая политика. Деятельность П. И. Шувалова. Создание Дворянского и Купеческого банков. Усиление роли косвенных налогов. Ликвидация внутренних таможен. Распространение монополий в промышленности и внешней торговле. Основание Московского университета. М. В. Ломоносов и И. И. Шувалов. Россия в международных конфликтах 1740–1750-х гг. Участие в Семилетней войне.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Петр </w:t>
      </w:r>
      <w:r>
        <w:rPr>
          <w:rFonts w:ascii="Times New Roman" w:hAnsi="Times New Roman"/>
          <w:b/>
          <w:color w:val="000000"/>
          <w:sz w:val="28"/>
        </w:rPr>
        <w:t>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Манифест о вольности дворянства. Причины переворота 28 июня 1762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1760–1790-х гг.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Правление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и Павла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Внутренняя политика Екатерины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Личность императрицы. Идеи Просвещения. «Просвещенный абсолютизм», его особенности в России. Секуляризация церковных земель. Деятельность Уложенной комиссии. Экономическая и финансовая политика правительства. Начало выпуска ассигнаций. Отмена монополий, умеренность таможенной политики. Вольное экономическое общество. Губернская реформа. Жалованные грамоты дворянству и городам. Положение сословий. Дворянство – «первенствующее сословие» империи. Привлечение представителей сословий к местному управлению. Создание дворянских обществ в губерниях и уездах. Расширение привилегий гильдейского купечества в налоговой сфере и городском управлении.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Национальная политика и народы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Унификация управления на окраинах империи. Ликвидация гетманства на Левобережной Украине и Войска Запорожского. Формирование Кубанского казачества. Активизация деятельности по привлечению иностранцев в Россию. Расселение колонистов в Новороссии, Поволжье, других регионах. Укрепление веротерпимости по отношению к неправославным и нехристианским конфессиям. Политика по отношению к исламу. Башкирские восстания. Формирование черты оседлости.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Экономическое развитие России во второй половине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Крестьяне: крепостные, государственные, монастырские. Условия жизни крепостной деревни. Права помещика по отношению к своим крепостным. Барщинное и оброчное хозяйство. Дворовые люди. Роль крепостного строя в экономике страны.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Промышленность в городе и деревне. Роль государства, купечества, помещиков в развитии промышленности. Крепостной и вольнонаемный труд. Привлечение крепостных оброчных крестьян к работе на мануфактурах. Развитие крестьянских промыслов. Рост текстильной промышленности: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распространение производства хлопчатобумажных тканей. Начало известных предпринимательских династий: Морозовы, Рябушинские, Гарелины, Прохоровы, Демидовы и др.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Внутренняя и внешняя торговля. Торговые пути внутри страны. Водно-транспортные системы: Вышневолоцкая, Тихвинская, Мариинская и др. Ярмарки и их роль во внутренней торговле. Макарьевская, Ирбитская, Свенская, Коренная ярмарки. Ярмарки Малороссии. Партнеры России во внешней торговле в Европе и в мире. Обеспечение активного внешнеторгового баланса.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Обострение социальных противоречий.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Чумной бунт в Москве. Восстание под предводительством Емельяна Пугачева. Антидворянский и антикрепостнический характер движения. Роль казачества, народов Урала и Поволжья в восстании. Влияние восстания на внутреннюю политику и развитие общественной мысли.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Внешняя политика России второй половины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в., ее основные задачи. 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Н. И. Панин и А. А. Безбородко. Борьба России за выход к Черному морю. Войны с Османской империей. П. А. Румянцев, А. В. Суворов, Ф. Ф. Ушаков, победы российских войск под их руководством. Присоединение Крыма и Северного Причерноморья. Организация управления Новороссией. Строительство новых городов и портов. Основание Пятигорска, Севастополя, Одессы, Херсона. Г. А. Потемкин. Путешествие Екатерины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на юг в 1787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Участие России в разделах Речи Посполитой. Политика России в Польше до начала 1770-х гг.: стремление к усилению российского влияния в условиях сохранения польского государства. Участие России в разделах Польши вместе с империей Габсбургов и Пруссией. Первый, второй и третий разделы. Борьба поляков за национальную независимость. Восстание под предводительством Т. Костюшко.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при Павле 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. 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Личность Павла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ее влияние на политику страны. Основные принципы внутренней политики. Ограничение дворянских привилегий. Укрепление абсолютизма через отказ от принципов «просвещенного абсолютизма» и усиление бюрократического и полицейского характера государства и личной власти императора. Акт о престолонаследии и Манифест о «трехдневной барщине». Политика по отношению к дворянству, взаимоотношения со столичной знатью. Меры в области внешней политики. Причины дворцового переворота 11 марта 1801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Участие России в борьбе с революционной Францией. Итальянский и Швейцарский походы А. В. Суворова. Действия эскадры Ф. Ф. Ушакова в Средиземном море.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Культурное пространство Российской империи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Идеи Просвещения в российской общественной мысли, публицистике и литературе. Литература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Первые журналы. Общественные идеи в произведениях А. П. Сумарокова, Г. Р. Державина, Д. И. Фонвизина. Н. И. Новиков, материалы о положении крепостных крестьян в его журналах. А. Н. Радищев и его «Путешествие из Петербурга в Москву».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Русская культура и культура народов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Развитие новой светской культуры после преобразований Петра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 Укрепление взаимосвязей с культурой стран зарубежной Европы. Масонство в России. Распространение в России основных стилей и жанров европейской художественной культуры (барокко, классицизм, рококо). Вклад в развитие русской культуры ученых, художников, мастеров, прибывших из-за рубежа. Усиление внимания к жизни и культуре русского народа и историческому прошлому России к концу столетия.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Культура и быт российских сословий. Дворянство: жизнь и быт дворянской усадьбы. Духовенство. Купечество. Крестьянство.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Российская наука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Академия наук в Петербурге. Изучение страны – главная задача российской науки. Географические экспедиции. Вторая Камчатская экспедиция. Освоение Аляски и Северо-Западного побережья Америки. Российско-американская компания. Исследования в области отечественной истории. Изучение российской словесности и развитие русского литературного языка. Российская академия. Е. Р. Дашкова. М. В. Ломоносов и его роль в становлении российской науки и образования.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Образование в России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Основные педагогические идеи. Воспитание «новой породы» людей. Основание воспитательных домов в Санкт-Петербурге и Москве, Института бла- городных девиц в Смольном монастыре. Сословные учебные заведения для юношества из дворянства. Московский университет – первый российский университет.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Русская архитектура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Строительство Петербурга, формирование его городского плана. Регулярный характер застройки Петербурга и других городов. Барокко в архитектуре Москвы и Петербурга. Переход к классицизму, создание архитектурных ансамблей в стиле классицизма в обеих столицах. В. И. Баженов, М. Ф. Казаков, Ф. Ф. Растрелли.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Изобразительное искусство в России, его выдающиеся мастера и произведения. Академия художеств в Петербурге. Расцвет жанра парадного портрета в середине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Новые веяния в изобразительном искусстве в конце столетия.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b/>
          <w:color w:val="000000"/>
          <w:sz w:val="28"/>
        </w:rPr>
        <w:t>XVIII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9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ВСЕОБЩАЯ ИСТОРИЯ. ИСТОРИЯ НОВОГО ВРЕМЕНИ.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НАЧАЛО ХХ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Европа в начале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Провозглашение империи Наполеона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во Франции. Реформы. Законодательство. Наполеоновские войны. Антинаполеоновские коалиции. Политика Наполеона в завоеванных странах. Отношение населения к завоевателям: сопротивление, сотрудничество. Поход армии Наполеона в Россию и крушение Французской империи. Венский конгресс: цели, главные участники, решения. Создание Священного союза.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индустриального общества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в.: экономика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,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социальные отношения, политические процессы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Промышленный переворот, его особенности в странах Европы и США. Изменения в социальной структуре общества. Распространение социалистических идей; социалисты-утописты. Выступления рабочих. Социальные и национальные движения в странах Европы. Оформление консервативных, либеральных, радикальных политических течений и партий.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Политическое развитие европейских стран в 1815–1840-е гг.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Франция: Реставрация, Июльская монархия, Вторая республика. Великобритания: борьба за парламентскую реформу; чартизм. Нарастание освободительных движений. Освобождение Греции. Европейские революции 1830 г. и 1848–1849 гг. Возникновение и распространение марксизма.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Страны Европы и Северной Америки в середине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Великобритания </w:t>
      </w:r>
      <w:r w:rsidRPr="00220A56">
        <w:rPr>
          <w:rFonts w:ascii="Times New Roman" w:hAnsi="Times New Roman"/>
          <w:color w:val="000000"/>
          <w:sz w:val="28"/>
          <w:lang w:val="ru-RU"/>
        </w:rPr>
        <w:t>в Викторианскую эпоху. «Мастерская мира». Рабочее движение. Политические и социальные реформы. Британская колониальная империя; доминионы.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Франция.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Империя Наполеона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>: внутренняя и внешняя политика. Активизация колониальной экспансии. Франко-германская война 1870–1871 гг. Парижская коммуна.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Италия.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Подъем борьбы за независимость итальянских земель. К. Кавур, Дж. Гарибальди. Образование единого государства. Король Виктор Эммануил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Германия.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Движение за объединение германских государств. О. Бисмарк. Северогерманский союз. Провозглашение Германской империи. Социальная политика. Включение империи в систему внешнеполитических союзов и колониальные захваты.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Страны Центральной и Юго-Восточной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Европы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Габсбургская империя: экономическое и политическое развитие, положение народов, национальные движения. Провозглашение дуалистической Австро-Венгерской монархии (1867). Югославянские народы: борьба за освобождение от османского господства. Русско-турецкая война 1877–1878 гг., ее итоги.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Соединенные Штаты Америки.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Север и Юг: экономика, социальные отношения, политическая жизнь. Проблема рабства; аболиционизм. Гражданская война (1861–1865): причины, участники, итоги. А. Линкольн. Восстановление Юга. Промышленный рост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Экономическое и социально-политическое развитие стран Европы и США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Завершение промышленного переворота. Вторая промышленная революция. Индустриализация. Монополистический капитализм. Технический прогресс в промышленности и сельском хозяйстве. Развитие транспорта и средств связи. Миграция из Старого в Новый Свет. Положение основных социальных групп. Рабочее движение и профсоюзы. Образование социалистических партий.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Страны Латинской Америки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Политика метрополий в латиноамериканских владениях. Колониальное общество. Освободительная борьба: задачи, участники, формы выступлений. Ф. Д. Туссен-Лувертюр, С. Боливар. Провозглашение независимых государств. Влияние США на страны Латинской Америки. Традиционные отношения; латифундизм. Проблемы модернизации. Мексиканская революция 1910–1917 гг.: участники, итоги, значение.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Страны Азии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Япония.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Внутренняя и внешняя политика сегуната Токугава. «Открытие Японии». Реставрация Мэйдзи. Введение конституции. Модернизация в экономике и социальных отношениях. Переход к политике завоеваний.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Китай.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Империя Цин. «Опиумные войны». Восстание тайпинов. «Открытие» Китая. Политика «самоусиления». Восстание «ихэтуаней». Революция 1911–1913 гг. Сунь Ятсен.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Османская империя.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Традиционные устои и попытки проведения реформ. Политика Танзимата. Принятие конституции. Младотурецкая революция 1908–1909 гг.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Революция 1905–1911 г. в Иране.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Индия.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Колониальный режим. Индийское национальное движение. Восстание сипаев (1857–1859). Объявление Индии владением британской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короны. Политическое развитие Индии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Создание Индийского национального конгресса. Б. Тилак, М.К. Ганди.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Народы Африки в Х</w:t>
      </w:r>
      <w:r>
        <w:rPr>
          <w:rFonts w:ascii="Times New Roman" w:hAnsi="Times New Roman"/>
          <w:b/>
          <w:color w:val="000000"/>
          <w:sz w:val="28"/>
        </w:rPr>
        <w:t>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Х – начале ХХ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Завершение колониального раздела мира. Колониальные порядки и традиционные общественные отношения в странах Африки. Выступления против колонизаторов. Англо-бурская война.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Развитие культуры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ХХ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Научные открытия и технические изобретения в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ХХ в. Революция в физике. Достижения естествознания и медицины. Развитие философии, психологии и социологии. Распространение образования. Технический прогресс и изменения в условиях труда и повседневной жизни людей. Художественная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ХХ в. Эволюция стилей в литературе, живописи: классицизм, романтизм, реализм. Импрессионизм. Модернизм. Смена стилей в архитектуре. Музыкальное и театральное искусство. Рождение кинематографа. Деятели культуры: жизнь и творчество.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Международные отношения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Венская система международных отношений. Внешнеполитические интересы великих держав и политика союзов в Европе. Восточный вопрос. Колониальные захваты и колониальные империи. Старые и новые лидеры индустриального мира. Активизация борьбы за передел мира. Формирование военно-политических блоков великих держав. Первая Гаагская мирная конференция (1899). Международные конфликты и войны в конце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ХХ в. (испано-американская война, русско-японская война, боснийский кризис). Балканские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Обобщение (1 ч).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Историческое и культурное наследие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ИСТОРИЯ РОССИИ. РОССИЙСКАЯ ИМПЕРИЯ В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b/>
          <w:color w:val="000000"/>
          <w:sz w:val="28"/>
        </w:rPr>
        <w:t>XX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Александровская эпоха: государственный либерализм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Проекты либеральных реформ Александра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 Внешние и внутренние факторы. Негласный комитет. Реформы государственного управления. М. М. Сперанский.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Внешняя политика России. Война России с Францией 1805–1807 гг. Тильзитский мир. Война со Швецией 1808–1809 г. и присоединение Финляндии. Война с Турцией и Бухарестский мир 1812 г. Отечественная война 1812 г. – важнейшее событие российской и мировой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Венский конгресс и его решения. Священный союз. Возрастание роли России в европейской политике после победы над Наполеоном и Венского конгресса.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Либеральные и охранительные тенденции во внутренней политике. Польская конституция 1815 г. Военные поселения. Дворянская оппозиция самодержавию. Тайные организации: Союз спасения, Союз благоденствия, Северное и Южное общества. Восстание декабристов 14 декабря 1825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Николаевское самодержавие: государственный консерватизм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Реформаторские и консервативные тенденции в политике Николая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>. Экономическая политика в условиях политического консерватизма. Государственная регламентация общественной жизни: централизация управления, политическая полиция, кодификация законов, цензура, попечительство об образовании. Крестьянский вопрос. Реформа государственных крестьян П. Д. Киселева 1837–1841 гг. Официальная идеология: «православие, самодержавие, народность». Формирование профессиональной бюрократии.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Расширение империи: русско-иранская и русско-турецкая войны. Россия и Западная Европа: особенности взаимного восприятия. «Священный союз». Россия и революции в Европе. Восточный вопрос. Распад Венской системы. Крымская война. Героическая оборона Севастополя. Парижский мир 1856 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Сословная структура российского общества. Крепостное хозяйство. Помещик и крестьянин, конфликты и сотрудничество. Промышленный переворот и его особенности в России. Начало железнодорожного строительства. Москва и Петербург: спор двух столиц. Города как административные, торговые и промышленные центры. Городское самоуправление.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Общественная жизнь в 1830–1850-е гг. Роль литературы, печати, университетов в формировании независимого общественного мнения. Общественная мысль: официальная идеология, славянофилы и западники, зарождение социалистической мысли. Складывание теории русского социализма. А. И. Герцен. Влияние немецкой философии и французского социализма на русскую общественную мысль. Россия и Европа как центральный пункт общественных дебатов.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Национальные корни отечественной культуры и западные влияния. Государственная политика в области культуры. Основные стили в художественной культуре: романтизм, классицизм, реализм. Ампир как стиль империи. Культ гражданственности. Золотой век русской литературы. Формирование русской музыкальной школы. Театр, живопись, архитектура. Развитие науки и техники. Географические экспедиции. Открытие Антарктиды. Деятельность Русского географического общества. Школы и университеты. Народная культура. Культура повседневности: обретение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комфорта. Жизнь в городе и в усадьбе. Российская культура как часть европейской культуры.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Народы России в первой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Многообразие культур и религий Российской империи. Православная церковь и основные конфессии (католичество, протестантство, ислам, иудаизм, буддизм). Конфликты и сотрудничество между народами. Особенности административного управления на окраинах империи. Царство Польское. Польское восстание 1830–1831 гг. Присоединение Грузии и Закавказья. Кавказская война. Движение Шамиля.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Социальная и правовая модернизация страны при Александре </w:t>
      </w:r>
      <w:r>
        <w:rPr>
          <w:rFonts w:ascii="Times New Roman" w:hAnsi="Times New Roman"/>
          <w:b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Реформы 1860–1870-х гг. – движение к правовому государству и гражданскому обществу. Крестьянская реформа 1861 г. и ее последствия. Крестьянская община. Земская и городская реформы. Становление общественного самоуправления. Судебная реформа и развитие правового сознания. Военные реформы. Утверждение начал всесословности в правовом строе страны. Конституционный вопрос.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Многовекторность внешней политики империи. Завершение Кавказской войны. Присоединение Средней Азии. Россия и Балканы. Русско-турецкая война 1877–1878 гг. Россия на Дальнем Востоке.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Россия в 1880–1890-х гг.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«Народное самодержавие» Александра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>. Идеология самобытного развития России. Государственный национализм. Реформы и «контрреформы». Политика консервативной стабилизации. Ограничение общественной самодеятельности. Местное самоуправление и самодержавие. Независимость суда. Права университетов и власть попечителей. Печать и цензура. Экономическая модернизация через государственное вмешательство в экономику. Форсированное развитие промышленности. Финансовая политика. Консервация аграрных отношений.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Пространство империи. Основные сферы и направления внешнеполитических интересов. Упрочение статуса великой державы. Освоение государственной территории.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Сельское хозяйство и промышленность. Пореформенная деревня: традиции и новации. Общинное землевладение и крестьянское хозяйство. Взаимозависимость помещичьего и крестьянского хозяйств. Помещичье «оскудение». Социальные типы крестьян и помещиков. Дворяне-предприниматели.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Индустриализация и урбанизация. Железные дороги и их роль в экономической и социальной модернизации. Миграции сельского населения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в города. Рабочий вопрос и его особенности в России. Государственные, общественные и частнопредпринимательские способы его решения.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Культурное пространство империи во второй половине </w:t>
      </w:r>
      <w:r>
        <w:rPr>
          <w:rFonts w:ascii="Times New Roman" w:hAnsi="Times New Roman"/>
          <w:b/>
          <w:color w:val="000000"/>
          <w:sz w:val="28"/>
        </w:rPr>
        <w:t>XIX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Культура и быт народов России во второй половине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Развитие городской культуры. Технический прогресс и перемены в повседневной жизни. Развитие транспорта, связи. Рост образования и распространение грамотности. Появление массовой печати. Роль печатного слова в формировании общественного мнения. Народная, элитарная и массовая культура. Российская культура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как часть мировой культуры. Становление национальной научной школы и ее вклад в мировое научное знание. Достижения российской науки. Общественная значимость художественной культуры. Литература, живопись, музыка, театр. Архитектура и градостроительство.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Этнокультурный облик империи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Основные регионы и народы Российской империи и их роль в жизни страны. Правовое положение различных этносов и конфессий. Процессы национального и религиозного возрождения у народов Российской империи. Национальные движения народов России. Взаимодействие национальных культур и народов. Национальная политика самодержавия. Укрепление автономии Финляндии. Польское восстание 1863 г. Прибалтика. Еврейский вопрос. Поволжье. Северный Кавказ и Закавказье. Север, Сибирь, Дальний Восток. Средняя Азия. Миссии Русской православной церкви и ее знаменитые миссионеры.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Формирование гражданского общества и основные направления общественных движений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Общественная жизнь в 1860–1890-х гг. Рост общественной самодеятельности. Расширение публичной сферы (общественное самоуправление, печать, образование, суд). Феномен интеллигенции. Общественные организации. Благотворительность. Студенческое движение. Рабочее движение. Женское движение.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Идейные течения и общественное движение. Влияние позитивизма, дарвинизма, марксизма и других направлений европейской общественной мысли. Консервативная мысль. Национализм. Либерализм и его особенности в России. Русский социализм. Русский анархизм. Формы политической оппозиции: земское движение, революционное подполье и эмиграция. Народничество и его эволюция. Народнические кружки: идеология и практика. Большое общество пропаганды. «Хождение в народ». «Земля и воля» и ее раскол. «Черный передел» и «Народная воля». Политический терроризм. Распространение марксизма и формирование социал-демократии.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Группа «Освобождение труда». «Союз борьбы за освобождение рабочего класса».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съезд РСДРП.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Россия на пороге ХХ в.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 пороге нового века: динамика и противоречия развития. Экономический рост. Промышленное развитие. Новая география экономики. Урбанизация и облик городов. Отечественный и иностранный капитал, его роль в индустриализации страны. Россия – мировой экспортер хлеба. Аграрный вопрос. Демография, социальная стратификация. Разложение сословных структур. Формирование новых социальных страт. Буржуазия. Рабочие: социальная характеристика и борьба за права. Средние городские слои. Типы сельского землевладения и хозяйства. Помещики и крестьяне. Положение женщины в обществе. Церковь в условиях кризиса имперской идеологии. Распространение светской этики и культуры.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Имперский центр и регионы. Национальная политика, этнические элиты и национально-культурные движения.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Россия в системе международных отношений. Политика на Дальнем Востоке. Русско-японская война 1904–1905 гг. Оборона Порт-Артура. Цусимское сражение.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Первая российская революция 1905–1907 гг. Начало парламентаризма в России. Николай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его окружение. Деятельность В. К. Плеве на посту министра внутренних дел. Оппозиционное либеральное движение. «Союз освобождения». Банкетная кампания.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Предпосылки Первой российской революции. Формы социальных протестов. Деятельность профессиональных революционеров. Политический терроризм.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«Кровавое воскресенье» 9 января 1905 г. Выступления рабочих, крестьян, средних городских слоев, солдат и матросов. Всероссийская октябрьская политическая стачка. Манифест 17 октября 1905 г. Формирование многопартийной системы. Политические партии, массовые движения и их лидеры. Неонароднические партии и организации (социалисты-революционеры). Социал-демократия: большевики и меньшевики. Либеральные партии (кадеты, октябристы). Национальные партии. Правомонархические партии в борьбе с революцией. Советы и профсоюзы. Декабрьское 1905 г. вооруженное восстание в Москве. Особенности революционных выступлений в 1906–1907 гг.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Избирательный закон 11 декабря 1905 г. Избирательная кампания в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Государственную думу. Основные государственные законы 23 апреля 1906 г. Деятельность 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Государственной думы: итоги и уроки.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Общество и власть после революции. Уроки революции: политическая стабилизация и социальные преобразования. П. А. Столыпин: программа системных реформ, масштаб и результаты. Незавершенность преобразований и нарастание социальных противоречий. </w:t>
      </w:r>
      <w:r>
        <w:rPr>
          <w:rFonts w:ascii="Times New Roman" w:hAnsi="Times New Roman"/>
          <w:color w:val="000000"/>
          <w:sz w:val="28"/>
        </w:rPr>
        <w:t>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IV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Государственная дума. Идейно-политический спектр. Общественный и социальный подъем.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Обострение международной обстановки. Блоковая система и участие в ней России. Россия в преддверии мировой катастрофы.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Серебряный век российской культуры. Новые явления в художественной литературе и искусстве. Мировоззренческие ценности и стиль жизни. Литература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Живопись. «Мир искусства». Архитектура. Скульптура. Драматический театр: традиции и новаторство. Музыка. «Русские сезоны» в Париже. Зарождение российского кинематографа.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Развитие народного просвещения: попытка преодоления разрыва между образованным обществом и народом. Открытия российских ученых. Достижения гуманитарных наук. Формирование русской философской школы. Вклад России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в мировую культуру.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Наш край в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ХХ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Обобщение.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 В НОВЕЙШУЮ ИСТОРИЮ РОССИИ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Введение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Преемственность всех этапов отечественной истории. Период Новейшей истории страны (с 1914 г. по настоящее время). Важнейшие события, процессы ХХ —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Российская революция 1917-1922 гг.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Российская империя накануне Февральской революции 1917 г.: общенациональный кризис.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Февральское восстание в Петрограде. Отречение Николая </w:t>
      </w:r>
      <w:r>
        <w:rPr>
          <w:rFonts w:ascii="Times New Roman" w:hAnsi="Times New Roman"/>
          <w:color w:val="000000"/>
          <w:sz w:val="28"/>
        </w:rPr>
        <w:t>II</w:t>
      </w:r>
      <w:r w:rsidRPr="00220A56">
        <w:rPr>
          <w:rFonts w:ascii="Times New Roman" w:hAnsi="Times New Roman"/>
          <w:color w:val="000000"/>
          <w:sz w:val="28"/>
          <w:lang w:val="ru-RU"/>
        </w:rPr>
        <w:t>. Падение монархии. Временное правительство и Советы, их руководители. Демократизация жизни страны. Тяготы войны и обострение внутриполитического кризиса. Угроза территориального распада страны.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Цели и лозунги большевиков. В. И. Ленин как политический деятель. Вооружённое восстание в Петрограде 25 октября (7 ноября) 1917 г. Свержение Временного правительства и взятие власти большевиками. Советское правительство (Совет народных комиссаров) и первые преобразования большевиков. Образование РККА. Советская национальная политика. Образование РСФСР как добровольного союза народов России.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Гражданская война как национальная трагедия. Военная интервенция. Политика белых правительств А. В. Колчака, А. И. Деникина и П. Н. Врангеля.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Переход страны к мирной жизни. Образование СССР.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Революционные события в России глазами соотечественников и мира. Русское зарубежье.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Влияние революционных событий на общемировые процессы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в., историю народов России.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Великая Отечественная война (1941—1945 гг.)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План «Барбаросса» и цели гитлеровской Германии в войне с СССР. Нападение на СССР 22 июня 1941 г. Причины отступления Красной Армии в первые месяцы войны. «Всё для фронта! Все для победы!»: мобилизация сил на отпор врагу и перестройка экономики на военный лад.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Битва за Москву. Парад 7 ноября 1941 г. на Красной площади. Срыв германских планов молниеносной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Блокада Ленинграда. Дорога жизни. Значение героического сопротивления Ленинграда.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Гитлеровский план «Ост». Преступления нацистов и их пособников на территории СССР. Разграбление и уничтожение культурных ценностей. Холокост. Гитлеровские лагеря уничтожения (лагеря смерти).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Коренной перелом в ходе Великой Отечественной войны. Сталинградская битва. Битва на Курской дуге.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Прорыв и снятие блокады Ленинграда. Битва за Днепр.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Массовый героизм советских людей, представителей всех народов СССР, на фронте и в тылу. Организация борьбы в тылу врага: партизанское движение и подпольщики. Юные герои фронта и тыла. Патриотическое служение представителей религиозных конфессий. Вклад деятелей культуры, учёных и конструкторов в общенародную борьбу с врагом.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Освобождение оккупированной территории СССР. Белорусская наступательная операция (операция «Багратион») Красной Армии.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СССР и союзники. Ленд-лиз. Высадка союзников в Нормандии и открытие Второго фронта. Освободительная миссия Красной Армии в Европе. Битва за Берлин. Безоговорочная капитуляция Германии и окончание Великой Отечественной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Разгром милитаристской Японии. 3 сентября — окончание Второй мировой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Источники Победы советского народа. Выдающиеся полководцы Великой Отечественной войны. Решающая роль СССР в победе антигитлеровской коалиции. Людские и материальные потери СССР.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Всемирно-историческое значение Победы СССР в Великой Отечественной войне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Окончание Второй мировой войны. Осуждение главных военных преступников и их пособников (Нюрнбергский, Токийский и Хабаровский процессы).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Попытки искажения истории Второй мировой войны и роли советского народа в победе над гитлеровской Германией и её союзниками. Конституция РФ о защите исторической правды.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Города-герои. Дни воинской славы и памятные даты в России. Указы Президента Российской Федерации об утверждении почётных званий «Города воинской славы», «Города трудовой доблести», а также других мерах, направленных на увековечивание памяти о Великой Победе.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9 мая 1945 г. — День Победы советского народа в Великой Отечественной войне 1941–1945 гг. Парад на Красной площади и праздничные шествия в честь Дня Победы. Акции «Георгиевская ленточка» и «Бескозырка», марш «Бессмертный полк» в России и за рубежом. Ответственность за искажение истории Второй мировой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Распад СССР. Становление новой России (1992—1999 гг.)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Нарастание кризисных явлений в СССР. М.С. Горбачёв. Межнациональные конфликты. «Парад суверенитетов». Принятие Декларации о государственном суверенитете РСФСР.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Референдум о сохранении СССР и введении поста Президента РСФСР. Избрание Б.Н. Ельцина Президентом РСФСР.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Объявление государственной независимости союзными республиками. Юридическое оформление распада СССР и создание Содружества Независимых Государств (Беловежское соглашение). Россия как преемник СССР на международной арене.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Распад СССР и его последствия для России и мира.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Становление Российской Федерации как суверенного государства (1991—1993 гг.). Референдум по проекту Конституции России. Принятие Конституции Российской Федерации 1993 г. и её значение.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Сложные 1990-е гг. Трудности и просчёты экономических преобразований в стране. Совершенствование новой российской государственности. Угроза государственному единству.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Россия на постсоветском пространстве. СНГ и Союзное государство. Значение сохранения Россией статуса ядерной державы.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Добровольная отставка Б. Н. Ельцина.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Возрождение страны с 2000-х гг. 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Российская Федерация в начале </w:t>
      </w:r>
      <w:r>
        <w:rPr>
          <w:rFonts w:ascii="Times New Roman" w:hAnsi="Times New Roman"/>
          <w:b/>
          <w:color w:val="000000"/>
          <w:sz w:val="28"/>
        </w:rPr>
        <w:t>XXI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 xml:space="preserve"> века: на пути восстановления и укрепления страны.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Вступление в должность Президента РФ В. В. Путина. Восстановление единого правового пространства страны. Экономическая интеграция на постсоветском пространстве. Борьба с терроризмом. Укрепление Вооружённых Сил РФ. Приоритетные национальные проекты.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Восстановление лидирующих позиций России в международных отношениях. Отношения с США и Евросоюзом.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Воссоединение Крыма с Россией.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Крым в составе Российского государства в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>. Крым в 1991—2014 г. Государственный переворот в Киеве в феврале 2014 г. Декларация о независимости Автономной Республики Крым и города Севастополя (11 марта 2014 г.). Подписание Договора между Российской Федерацией и Республикой Крым о принятии в Российскую Федерацию Республики Крым и образовании в составе РФ новых субъектов. Федеральный конституционный закон от 21 марта 2014 г. о принятии в Российскую Федерацию Республики Крым и образовании в составе Российской Федерации новых субъектов - Республики Крым и города федерального значения Севастополя.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Воссоединение Крыма с Россией, его значение и международные последствия.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Российская Федерация на современном этапе.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«Человеческий капитал», «Комфортная среда для жизни», «Экономический рост» — основные направления национальных проектов 2019—2024 гг. Разработка семейной политики. Пропаганда спорта и здорового образа жизни. Россия в борьбе с короновирусной пандемией. Реализация крупных экономических проектов (строительство Крымского моста, трубопроводов «Сила Сибири», «Северный поток» и др.). Поддержка одарённых детей в России (образовательный центр «Сириус» и др.).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Общероссийское голосование по поправкам к Конституции России (2020 г.).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Признание Россией ДНР и ЛНР (2022 г.)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Значение исторических традиций и культурного наследия для современной России. Воссоздание Российского исторического общества (РИО) и Российского военно-исторического общества (РВИО). Исторические парки «Россия — Моя история». Военно-патриотический парк культуры и отдыха Вооружённых Сил Российской Федерации «Патриот». Мемориальный парк Победы на Поклонной горе и Ржевский мемориал Советскому Солдату. Всероссийский проект «Без срока давности». Новые информационные ресурсы о Великой Победе.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Итоговое повторение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История родного края в годы революций и Гражданской войны.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Наши земляки — герои Великой Отечественной войны (1941—1945 гг.).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Наш регион в конце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— начале </w:t>
      </w:r>
      <w:r>
        <w:rPr>
          <w:rFonts w:ascii="Times New Roman" w:hAnsi="Times New Roman"/>
          <w:color w:val="000000"/>
          <w:sz w:val="28"/>
        </w:rPr>
        <w:t>XXI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Трудовые достижения родного края.</w:t>
      </w:r>
    </w:p>
    <w:p w:rsidR="002A3FD2" w:rsidRPr="00220A56" w:rsidRDefault="002A3FD2">
      <w:pPr>
        <w:rPr>
          <w:lang w:val="ru-RU"/>
        </w:rPr>
        <w:sectPr w:rsidR="002A3FD2" w:rsidRPr="00220A56">
          <w:pgSz w:w="11906" w:h="16383"/>
          <w:pgMar w:top="1134" w:right="850" w:bottom="1134" w:left="1701" w:header="720" w:footer="720" w:gutter="0"/>
          <w:cols w:space="720"/>
        </w:sect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bookmarkStart w:id="3" w:name="block-14923141"/>
      <w:bookmarkEnd w:id="2"/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РЕЗУЛЬТАТЫ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Изучение истории в 5 классе направлено на достижение обучающимися личностных, метапредметных и предметных результатов освоения учебного предмета.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К важнейшим </w:t>
      </w:r>
      <w:r w:rsidRPr="00220A56">
        <w:rPr>
          <w:rFonts w:ascii="Times New Roman" w:hAnsi="Times New Roman"/>
          <w:b/>
          <w:color w:val="000000"/>
          <w:sz w:val="28"/>
          <w:lang w:val="ru-RU"/>
        </w:rPr>
        <w:t>личностным результатам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общеобразовательной школе в соответствии с требованиями ФГОС ООО (2021) относятся следующие убеждения и качества: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патриотического воспитания: осознание российской гражданской идентичности в поликультурном и многоконфессиональном обществе, проявление интереса к познанию родного языка, истории, культуры Российской Федерации, своего края, народов России; ценностное отношение к достижениям своей Родины – России, к науке, искусству, спорту, технологиям, боевым подвигам и трудовым достижениям народа; уважение к символам России, государственным праздникам, историческому и природному наследию и памятникам, традициям разных народов, проживающих в родной стране;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гражданского воспитания: осмысление исторической традиции и примеров гражданского служения Отечеству; готовность к выполнению обязанностей гражданина и реализации его прав; уважение прав, свобод и законных интересов других людей; активное участие в жизни семьи, образовательной организации, местного сообщества, родного края, страны; неприятие любых форм экстремизма, дискриминации; неприятие действий, наносящих ущерб социальной и природной среде;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духовно-нравственной сфере: представление о традиционных духовно-нравственных ценностях народов России; ориентация на моральные ценности и нормы современного российского общества в ситуациях нравственного выбора; готовность оценивать свое поведение и поступки, а также поведение и поступки других людей с позиции нравственных и правовых норм с учетом осознания последствий поступков; активное неприятие асоциальных поступков;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понимании ценности научного познания: осмысление значения истории как знания о развитии человека и общества, о социальном, культурном и нравственном опыте предшествующих поколений; овладение навыками познания и оценки событий прошлого с позиций историзма; формирование и сохранение интереса к истории как важной составляющей современного общественного сознания;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 сфере эстетического воспитания: представление о культурном многообразии своей страны и мира; осознание важности культуры как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воплощения ценностей общества и средства коммуникации; понимание ценности отечественного и мирового искусства, роли этнических культурных традиций и народного творчества; уважение к культуре своего и других народов;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формировании ценностного отношения к жизни и здоровью: осознание ценности жизни и необходимости ее сохранения (в том числе – на основе примеров из истории); представление об идеалах гармоничного физического и духовного развития человека в исторических обществах (в античном мире, эпоху Возрождения) и в современную эпоху;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трудового воспитания: понимание на основе знания истории значения трудовой деятельности людей как источника развития человека и общества; представление о разнообразии существовавших в прошлом и современных профессий; уважение к труду и результатам трудовой деятельности человека; определение сферы профессионально-ориентированных интересов, построение индивидуальной траектории образования и жизненных планов;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экологического воспитания: осмысление исторического опыта взаимодействия людей с природной средой; осознание глобального характера экологических проблем современного мира и необходимости защиты окружающей среды; активное неприятие действий, приносящих вред окружающей среде; готовность к участию в практической деятельности экологической направленности.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адаптации к меняющимся условиям социальной и природной среды: представления об изменениях природной и социальной среды в истории, об опыте адаптации людей к новым жизненным условиям, о значении совместной деятельности для конструктивного ответа на природные и социальные вызовы.</w:t>
      </w:r>
    </w:p>
    <w:p w:rsidR="002A3FD2" w:rsidRPr="00220A56" w:rsidRDefault="002A3FD2">
      <w:pPr>
        <w:spacing w:after="0"/>
        <w:ind w:left="120"/>
        <w:rPr>
          <w:lang w:val="ru-RU"/>
        </w:rPr>
      </w:pPr>
    </w:p>
    <w:p w:rsidR="002A3FD2" w:rsidRPr="00220A56" w:rsidRDefault="00220A56">
      <w:pPr>
        <w:spacing w:after="0"/>
        <w:ind w:left="120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изучения истории в основной школе выражаются в следующих качествах и действиях.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познавательных действий: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владение базовыми логическими действиями: систематизировать и обобщать исторические факты (в форме таблиц, схем); выявлять характерные признаки исторических явлений; раскрывать причинно-следственные связи событий; сравнивать события, ситуации, выявляя общие черты и различия; формулировать и обосновывать выводы;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владение базовыми исследовательскими действиями: определять познавательную задачу; намечать путь ее решения и осуществлять подбор исторического материала, объекта; систематизировать и анализировать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исторические факты, осуществлять реконструкцию исторических событий; соотносить полученный результат с имеющимся знанием; определять новизну и обоснованность полученного результата; представлять результаты своей деятельности в различных формах (сообщение, эссе, презентация, реферат, учебный проект и др.);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работа с информацией: осуществлять анализ учебной и внеучебной исторической информации (учебник, тексты исторических источников, научно-популярная литература, интернет-ресурсы и др.) – извлекать информацию из источника; различать виды источников исторической информации; высказывать суждение о достоверности и значении информации источника (по критериям, предложенным учителем или сформулированным самостоятельно).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коммуникативных действий: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общение: представлять особенности взаимодействия людей в исторических обществах и современном мире; участвовать в обсуждении событий и личностей прошлого, раскрывать различие и сходство высказываемых оценок; выражать и аргументировать свою точку зрения в устном высказывании, письменном тексте; публично представлять результаты выполненного исследования, проекта; осваивать и применять правила межкультурного взаимодействия в школе и социальном окружении;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осуществление совместной деятельности: осознавать на основе исторических примеров значение совместной работы как эффективного средства достижения поставленных целей; планировать и осуществлять совместную работу, коллективные учебные проекты по истории, в том числе – на региональном материале; определять свое участие в общей работе и координировать свои действия с другими членами команды; оценивать полученные результаты и свой вклад в общую работу.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универсальных учебных регулятивных действий: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владение приемами самоорганизации своей учебной и общественной работы (выявление проблемы, требующей решения; составление плана действий и определение способа решения);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владение приемами самоконтроля – осуществление самоконтроля, рефлексии и самооценки полученных результатов; способность вносить коррективы в свою работу с учетом установленных ошибок, возникших трудностей.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 сфере эмоционального интеллекта, понимания себя и других: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выявлять на примерах исторических ситуаций роль эмоций в отношениях между людьми;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ставить себя на место другого человека, понимать мотивы действий другого (в исторических ситуациях и окружающей действительности);</w:t>
      </w:r>
    </w:p>
    <w:p w:rsidR="002A3FD2" w:rsidRPr="00220A56" w:rsidRDefault="00220A56">
      <w:pPr>
        <w:spacing w:after="0" w:line="264" w:lineRule="auto"/>
        <w:ind w:firstLine="60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своих эмоций с учетом позиций и мнений других участников общения.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5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3FD2" w:rsidRPr="00220A56" w:rsidRDefault="00220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смысл основных хронологических понятий (век, тысячелетие, до нашей эры, наша эра);</w:t>
      </w:r>
    </w:p>
    <w:p w:rsidR="002A3FD2" w:rsidRPr="00220A56" w:rsidRDefault="00220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истории Древнего мира; по дате устанавливать принадлежность события к веку, тысячелетию;</w:t>
      </w:r>
    </w:p>
    <w:p w:rsidR="002A3FD2" w:rsidRPr="00220A56" w:rsidRDefault="00220A56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определять длительность и последовательность событий, периодов истории Древнего мира, вести счет лет до нашей эры и нашей эры.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3FD2" w:rsidRPr="00220A56" w:rsidRDefault="00220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указывать (называть) место, обстоятельства, участников, результаты важнейших событий истории Древнего мира;</w:t>
      </w:r>
    </w:p>
    <w:p w:rsidR="002A3FD2" w:rsidRPr="00220A56" w:rsidRDefault="00220A56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3FD2" w:rsidRPr="00220A56" w:rsidRDefault="00220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находить и показывать на исторической карте природные и исторические объекты (расселение человеческих общностей в эпоху первобытности и Древнего мира, территории древнейших цивилизаций и государств, места важнейших исторических событий), используя легенду карты;</w:t>
      </w:r>
    </w:p>
    <w:p w:rsidR="002A3FD2" w:rsidRPr="00220A56" w:rsidRDefault="00220A56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устанавливать на основе картографических сведений связь между условиями среды обитания людей и их занятиями.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3FD2" w:rsidRPr="00220A56" w:rsidRDefault="00220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называть и различать основные типы исторических источников (письменные, визуальные, вещественные), приводить примеры источников разных типов;</w:t>
      </w:r>
    </w:p>
    <w:p w:rsidR="002A3FD2" w:rsidRPr="00220A56" w:rsidRDefault="00220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различать памятники культуры изучаемой эпохи и источники, созданные в последующие эпохи, приводить примеры;</w:t>
      </w:r>
    </w:p>
    <w:p w:rsidR="002A3FD2" w:rsidRPr="00220A56" w:rsidRDefault="00220A56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извлекать из письменного источника исторические факты (имена, названия событий, даты и др.); находить в визуальных памятниках изучаемой эпохи ключевые знаки, символы; раскрывать смысл (главную идею) высказывания, изображения.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3FD2" w:rsidRPr="00220A56" w:rsidRDefault="00220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характеризовать условия жизни людей в древности;</w:t>
      </w:r>
    </w:p>
    <w:p w:rsidR="002A3FD2" w:rsidRPr="00220A56" w:rsidRDefault="00220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рассказывать о значительных событиях древней истории, их участниках;</w:t>
      </w:r>
    </w:p>
    <w:p w:rsidR="002A3FD2" w:rsidRPr="00220A56" w:rsidRDefault="00220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рассказывать об исторических личностях Древнего мира (ключевых моментах их биографии, роли в исторических событиях);</w:t>
      </w:r>
    </w:p>
    <w:p w:rsidR="002A3FD2" w:rsidRPr="00220A56" w:rsidRDefault="00220A56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давать краткое описание памятников культуры эпохи первобытности и древнейших цивилизаций.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раскрывать существенные черты: а) государственного устройства древних обществ; б) положения основных групп населения; в) религиозных верований людей в древности;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сравнивать исторические явления, определять их общие черты;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иллюстрировать общие явления, черты конкретными примерами;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древней истории.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излагать оценки наиболее значительных событий и личностей древней истории, приводимые в учебной литературе;</w:t>
      </w:r>
    </w:p>
    <w:p w:rsidR="002A3FD2" w:rsidRPr="00220A56" w:rsidRDefault="00220A56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высказывать на уровне эмоциональных оценок отношение к поступкам людей прошлого, к памятникам культуры.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3FD2" w:rsidRPr="00220A56" w:rsidRDefault="00220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раскрывать значение памятников древней истории и культуры, необходимость сохранения их в современном мире;</w:t>
      </w:r>
    </w:p>
    <w:p w:rsidR="002A3FD2" w:rsidRPr="00220A56" w:rsidRDefault="00220A56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Первобытности и Древнего мира (в том числе с привлечением регионального материала), оформлять полученные результаты в форме сообщения, альбома.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6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3FD2" w:rsidRPr="00220A56" w:rsidRDefault="00220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называть даты важнейших событий Средневековья, определять их принадлежность к веку, историческому периоду;</w:t>
      </w:r>
    </w:p>
    <w:p w:rsidR="002A3FD2" w:rsidRPr="00220A56" w:rsidRDefault="00220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Средних веков, их хронологические рамки (периоды Средневековья, этапы становления и развития Русского государства);</w:t>
      </w:r>
    </w:p>
    <w:p w:rsidR="002A3FD2" w:rsidRPr="00220A56" w:rsidRDefault="00220A56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устанавливать длительность и синхронность событий истории Руси и всеобщей истории.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3FD2" w:rsidRPr="00220A56" w:rsidRDefault="00220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указывать (называть) место, обстоятельства, участников, результаты важнейших событий отечественной и всеобщей истории эпохи Средневековья;</w:t>
      </w:r>
    </w:p>
    <w:p w:rsidR="002A3FD2" w:rsidRPr="00220A56" w:rsidRDefault="00220A56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(составление систематических таблиц).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3FD2" w:rsidRPr="00220A56" w:rsidRDefault="00220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находить и показывать на карте исторические объекты, используя легенду карты; давать словесное описание их местоположения;</w:t>
      </w:r>
    </w:p>
    <w:p w:rsidR="002A3FD2" w:rsidRPr="00220A56" w:rsidRDefault="00220A56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извлекать из карты информацию о территории, экономических и культурных центрах Руси и других государств в Средние века, о направлениях крупнейших передвижений людей – походов, завоеваний, колонизаций, о ключевых событиях средневековой истории.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3FD2" w:rsidRPr="00220A56" w:rsidRDefault="00220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различать основные виды письменных источников Средневековья (летописи, хроники, законодательные акты, духовная литература, источники личного происхождения);</w:t>
      </w:r>
    </w:p>
    <w:p w:rsidR="002A3FD2" w:rsidRPr="00220A56" w:rsidRDefault="00220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характеризовать авторство, время, место создания источника;</w:t>
      </w:r>
    </w:p>
    <w:p w:rsidR="002A3FD2" w:rsidRPr="00220A56" w:rsidRDefault="00220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выделять в тексте письменного источника исторические описания (хода событий, действий людей) и объяснения (причин, сущности, последствий исторических событий);</w:t>
      </w:r>
    </w:p>
    <w:p w:rsidR="002A3FD2" w:rsidRPr="00220A56" w:rsidRDefault="00220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находить в визуальном источнике и вещественном памятнике ключевые символы, образы;</w:t>
      </w:r>
    </w:p>
    <w:p w:rsidR="002A3FD2" w:rsidRPr="00220A56" w:rsidRDefault="00220A56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характеризовать позицию автора письменного и визуального исторического источника.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3FD2" w:rsidRPr="00220A56" w:rsidRDefault="00220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рассказывать о ключевых событиях отечественной и всеобщей истории в эпоху Средневековья, их участниках;</w:t>
      </w:r>
    </w:p>
    <w:p w:rsidR="002A3FD2" w:rsidRPr="00220A56" w:rsidRDefault="00220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составлять краткую характеристику (исторический портрет) известных деятелей отечественной и всеобщей истории средневековой эпохи (известные биографические сведения, личные качества, основные деяния);</w:t>
      </w:r>
    </w:p>
    <w:p w:rsidR="002A3FD2" w:rsidRPr="00220A56" w:rsidRDefault="00220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средневековых обществах на Руси и в других странах;</w:t>
      </w:r>
    </w:p>
    <w:p w:rsidR="002A3FD2" w:rsidRPr="00220A56" w:rsidRDefault="00220A56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3FD2" w:rsidRPr="00220A56" w:rsidRDefault="00220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экономических и социальных отношений и политического строя на Руси и в других государствах; </w:t>
      </w: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б) ценностей, господствовавших в средневековых обществах, представлений средневекового человека о мире;</w:t>
      </w:r>
    </w:p>
    <w:p w:rsidR="002A3FD2" w:rsidRPr="00220A56" w:rsidRDefault="00220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3FD2" w:rsidRPr="00220A56" w:rsidRDefault="00220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причины и следствия важнейших событий отечественной и всеобщей истории эпохи Средневековья: а) находить в учебнике и излагать суждения о причинах и следствиях исторических событий; б) соотносить объяснение причин и следствий событий, представленное в нескольких текстах;</w:t>
      </w:r>
    </w:p>
    <w:p w:rsidR="002A3FD2" w:rsidRPr="00220A56" w:rsidRDefault="00220A56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проводить синхронизацию и сопоставление однотипных событий и процессов отечественной и всеобщей истории (по предложенному плану), выделять черты сходства и различия.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3FD2" w:rsidRPr="00220A56" w:rsidRDefault="00220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излагать оценки событий и личностей эпохи Средневековья, приводимые в учебной и научно-популярной литературе, объяснять, на каких фактах они основаны;</w:t>
      </w:r>
    </w:p>
    <w:p w:rsidR="002A3FD2" w:rsidRPr="00220A56" w:rsidRDefault="00220A56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высказывать отношение к поступкам и качествам людей средневековой эпохи с учетом исторического контекста и восприятия современного человека.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3FD2" w:rsidRPr="00220A56" w:rsidRDefault="00220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значение памятников истории и культуры Руси и других стран эпохи Средневековья, необходимость сохранения их в современном мире;</w:t>
      </w:r>
    </w:p>
    <w:p w:rsidR="002A3FD2" w:rsidRPr="00220A56" w:rsidRDefault="00220A56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выполнять учебные проекты по истории Средних веков (в том числе на региональном материале).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7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3FD2" w:rsidRPr="00220A56" w:rsidRDefault="00220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называть этапы отечественной и всеобщей истории Нового времени, их хронологические рамки;</w:t>
      </w:r>
    </w:p>
    <w:p w:rsidR="002A3FD2" w:rsidRPr="00220A56" w:rsidRDefault="00220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локализовать во времени ключевые события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вв.; определять их принадлежность к части века (половина, треть, четверть);</w:t>
      </w:r>
    </w:p>
    <w:p w:rsidR="002A3FD2" w:rsidRPr="00220A56" w:rsidRDefault="00220A56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3FD2" w:rsidRPr="00220A56" w:rsidRDefault="00220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3FD2" w:rsidRPr="00220A56" w:rsidRDefault="00220A56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(группировка событий по их принадлежности к историческим процессам, составление таблиц, схем).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3FD2" w:rsidRPr="00220A56" w:rsidRDefault="00220A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использовать историческую карту как источник информации о границах России и других государств, важнейших исторических событиях и процессах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вв.;</w:t>
      </w:r>
    </w:p>
    <w:p w:rsidR="002A3FD2" w:rsidRPr="00220A56" w:rsidRDefault="00220A56">
      <w:pPr>
        <w:numPr>
          <w:ilvl w:val="0"/>
          <w:numId w:val="1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устанавливать на основе карты связи между географическим положением страны и особенностями ее экономического, социального и политического развития.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3FD2" w:rsidRPr="00220A56" w:rsidRDefault="00220A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различать виды письменных исторических источников (официальные, личные, литературные и др.);</w:t>
      </w:r>
    </w:p>
    <w:p w:rsidR="002A3FD2" w:rsidRPr="00220A56" w:rsidRDefault="00220A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характеризовать обстоятельства и цель создания источника, раскрывать его информационную ценность;</w:t>
      </w:r>
    </w:p>
    <w:p w:rsidR="002A3FD2" w:rsidRPr="00220A56" w:rsidRDefault="00220A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проводить поиск информации в тексте письменного источника, визуальных и вещественных памятниках эпохи;</w:t>
      </w:r>
    </w:p>
    <w:p w:rsidR="002A3FD2" w:rsidRPr="00220A56" w:rsidRDefault="00220A56">
      <w:pPr>
        <w:numPr>
          <w:ilvl w:val="0"/>
          <w:numId w:val="2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сопоставлять и систематизировать информацию из нескольких однотипных источников.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3FD2" w:rsidRPr="00220A56" w:rsidRDefault="00220A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вв., их участниках;</w:t>
      </w:r>
    </w:p>
    <w:p w:rsidR="002A3FD2" w:rsidRDefault="00220A56">
      <w:pPr>
        <w:numPr>
          <w:ilvl w:val="0"/>
          <w:numId w:val="21"/>
        </w:numPr>
        <w:spacing w:after="0" w:line="264" w:lineRule="auto"/>
        <w:jc w:val="both"/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составлять краткую характеристику известных персоналий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(ключевые факты биографии, личные качества, деятельность);</w:t>
      </w:r>
    </w:p>
    <w:p w:rsidR="002A3FD2" w:rsidRPr="00220A56" w:rsidRDefault="00220A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рассказывать об образе жизни различных групп населения в России и других странах в раннее Новое время;</w:t>
      </w:r>
    </w:p>
    <w:p w:rsidR="002A3FD2" w:rsidRPr="00220A56" w:rsidRDefault="00220A56">
      <w:pPr>
        <w:numPr>
          <w:ilvl w:val="0"/>
          <w:numId w:val="2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вв.; б) европейской реформации; в) новых веяний в духовной жизни общества, культуре; г) революций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в европейских странах;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вв.: а) выявлять в историческом тексте и излагать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проводить сопоставление однотипных событий и процессов отечественной и всеобщей истории: а) раскрывать повторяющиеся черты исторических ситуаций; б) выделять черты сходства и различия.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излагать альтернативные оценки событий и личностей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вв., представленные в учебной литературе; объяснять, на чем основываются отдельные мнения;</w:t>
      </w:r>
    </w:p>
    <w:p w:rsidR="002A3FD2" w:rsidRPr="00220A56" w:rsidRDefault="00220A56">
      <w:pPr>
        <w:numPr>
          <w:ilvl w:val="0"/>
          <w:numId w:val="2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выражать отношение к деятельности исторических личностей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с учетом обстоятельств изучаемой эпохи и в современной шкале ценностей.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3FD2" w:rsidRPr="00220A56" w:rsidRDefault="00220A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раскрывать на примере перехода от средневекового общества к обществу Нового времени, как меняются со сменой исторических эпох представления людей о мире, системы общественных ценностей;</w:t>
      </w:r>
    </w:p>
    <w:p w:rsidR="002A3FD2" w:rsidRPr="00220A56" w:rsidRDefault="00220A56">
      <w:pPr>
        <w:numPr>
          <w:ilvl w:val="0"/>
          <w:numId w:val="2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объяснять значение памятников истории и культуры России и других стран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для времени, когда они появились, и для современного общества;</w:t>
      </w:r>
    </w:p>
    <w:p w:rsidR="002A3FD2" w:rsidRDefault="00220A56">
      <w:pPr>
        <w:numPr>
          <w:ilvl w:val="0"/>
          <w:numId w:val="23"/>
        </w:numPr>
        <w:spacing w:after="0" w:line="264" w:lineRule="auto"/>
        <w:jc w:val="both"/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</w:t>
      </w:r>
      <w:r w:rsidRPr="00220A56">
        <w:rPr>
          <w:rFonts w:ascii="Times New Roman" w:hAnsi="Times New Roman"/>
          <w:color w:val="000000"/>
          <w:sz w:val="28"/>
          <w:lang w:val="ru-RU"/>
        </w:rPr>
        <w:t>–</w:t>
      </w:r>
      <w:r>
        <w:rPr>
          <w:rFonts w:ascii="Times New Roman" w:hAnsi="Times New Roman"/>
          <w:color w:val="000000"/>
          <w:sz w:val="28"/>
        </w:rPr>
        <w:t>XVII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 </w:t>
      </w:r>
      <w:r>
        <w:rPr>
          <w:rFonts w:ascii="Times New Roman" w:hAnsi="Times New Roman"/>
          <w:color w:val="000000"/>
          <w:sz w:val="28"/>
        </w:rPr>
        <w:t>(в том числе на региональном материале).</w:t>
      </w:r>
    </w:p>
    <w:p w:rsidR="002A3FD2" w:rsidRDefault="002A3FD2">
      <w:pPr>
        <w:spacing w:after="0" w:line="264" w:lineRule="auto"/>
        <w:ind w:left="120"/>
        <w:jc w:val="both"/>
      </w:pP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2A3FD2" w:rsidRDefault="002A3FD2">
      <w:pPr>
        <w:spacing w:after="0" w:line="264" w:lineRule="auto"/>
        <w:ind w:left="120"/>
        <w:jc w:val="both"/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3FD2" w:rsidRPr="00220A56" w:rsidRDefault="00220A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называть даты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 определять их принадлежность к историческому периоду, этапу;</w:t>
      </w:r>
    </w:p>
    <w:p w:rsidR="002A3FD2" w:rsidRPr="00220A56" w:rsidRDefault="00220A56">
      <w:pPr>
        <w:numPr>
          <w:ilvl w:val="0"/>
          <w:numId w:val="2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устанавливать синхронность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2. Знание исторических фактов, работа с фактами:</w:t>
      </w:r>
    </w:p>
    <w:p w:rsidR="002A3FD2" w:rsidRPr="00220A56" w:rsidRDefault="00220A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указывать (называть)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3FD2" w:rsidRPr="00220A56" w:rsidRDefault="00220A56">
      <w:pPr>
        <w:numPr>
          <w:ilvl w:val="0"/>
          <w:numId w:val="2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заданному признаку (по принадлежности к историческим процессам и др.); составлять систематические таблицы, схемы.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3FD2" w:rsidRPr="00220A56" w:rsidRDefault="00220A56">
      <w:pPr>
        <w:numPr>
          <w:ilvl w:val="0"/>
          <w:numId w:val="2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3FD2" w:rsidRPr="00220A56" w:rsidRDefault="00220A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различать источники официального и личного происхождения, публицистические произведения (называть их основные виды, информационные особенности);</w:t>
      </w:r>
    </w:p>
    <w:p w:rsidR="002A3FD2" w:rsidRPr="00220A56" w:rsidRDefault="00220A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назначение исторического источника, раскрывать его информационную ценность;</w:t>
      </w:r>
    </w:p>
    <w:p w:rsidR="002A3FD2" w:rsidRPr="00220A56" w:rsidRDefault="00220A56">
      <w:pPr>
        <w:numPr>
          <w:ilvl w:val="0"/>
          <w:numId w:val="2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из взаимодополняющих письменных, визуальных и вещественных источников.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3FD2" w:rsidRPr="00220A56" w:rsidRDefault="00220A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рассказывать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в., их участниках;</w:t>
      </w:r>
    </w:p>
    <w:p w:rsidR="002A3FD2" w:rsidRPr="00220A56" w:rsidRDefault="00220A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составлять характеристику (исторический портрет) известных деятелей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на основе информации учебника и дополнительных материалов;</w:t>
      </w:r>
    </w:p>
    <w:p w:rsidR="002A3FD2" w:rsidRPr="00220A56" w:rsidRDefault="00220A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3FD2" w:rsidRPr="00220A56" w:rsidRDefault="00220A56">
      <w:pPr>
        <w:numPr>
          <w:ilvl w:val="0"/>
          <w:numId w:val="2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 (в виде сообщения, аннотации).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 б) изменений, происшедших в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в разных сферах жизни российского общества; в) промышленного переворота в европейских странах; г) абсолютизма как формы правления; д) идеологии Просвещения; е) революций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 ж) внешней политики Российской империи в системе международных отношений рассматриваемого периода;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объяснять смысл ключевых понятий, относящихся к данной эпохе отечественной и всеобщей истории, конкретизировать их на примерах исторических событий, ситуаций;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а) раскрывать повторяющиеся черты исторических ситуаций; б) выделять черты сходства и различия.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анализировать высказывания историков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(выявлять обсуждаемую проблему, мнение автора, приводимые аргументы, оценивать степень их убедительности);</w:t>
      </w:r>
    </w:p>
    <w:p w:rsidR="002A3FD2" w:rsidRPr="00220A56" w:rsidRDefault="00220A56">
      <w:pPr>
        <w:numPr>
          <w:ilvl w:val="0"/>
          <w:numId w:val="29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различать в описаниях событий и личностей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ценностные категории, значимые для данной эпохи (в том числе для разных социальных слоев), выражать свое отношение к ним.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3FD2" w:rsidRPr="00220A56" w:rsidRDefault="00220A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(объяснять), как сочетались в памятниках культуры России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европейские влияния и национальные традиции, показывать на примерах;</w:t>
      </w:r>
    </w:p>
    <w:p w:rsidR="002A3FD2" w:rsidRPr="00220A56" w:rsidRDefault="00220A56">
      <w:pPr>
        <w:numPr>
          <w:ilvl w:val="0"/>
          <w:numId w:val="30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XVIII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(в том числе на региональном материале).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9 КЛАСС</w:t>
      </w:r>
    </w:p>
    <w:p w:rsidR="002A3FD2" w:rsidRPr="00220A56" w:rsidRDefault="002A3FD2">
      <w:pPr>
        <w:spacing w:after="0" w:line="264" w:lineRule="auto"/>
        <w:ind w:left="120"/>
        <w:jc w:val="both"/>
        <w:rPr>
          <w:lang w:val="ru-RU"/>
        </w:rPr>
      </w:pP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1. Знание хронологии, работа с хронологией:</w:t>
      </w:r>
    </w:p>
    <w:p w:rsidR="002A3FD2" w:rsidRPr="00220A56" w:rsidRDefault="00220A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называть даты (хронологические границы) важнейших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 выделять этапы (периоды) в развитии ключевых событий и процессов;</w:t>
      </w:r>
    </w:p>
    <w:p w:rsidR="002A3FD2" w:rsidRPr="00220A56" w:rsidRDefault="00220A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выявлять синхронность / асинхронность исторических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3FD2" w:rsidRPr="00220A56" w:rsidRDefault="00220A56">
      <w:pPr>
        <w:numPr>
          <w:ilvl w:val="0"/>
          <w:numId w:val="31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определять последовательность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на основе анализа причинно-следственных связей.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>2. Знание исторических фактов, работа с фактами:</w:t>
      </w:r>
    </w:p>
    <w:p w:rsidR="002A3FD2" w:rsidRPr="00220A56" w:rsidRDefault="00220A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характеризовать место, обстоятельства, участников, результаты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3FD2" w:rsidRPr="00220A56" w:rsidRDefault="00220A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группировать, систематизировать факты по самостоятельно определяемому признаку (хронологии, принадлежности к историческим процессам, типологическим основаниям и др.);</w:t>
      </w:r>
    </w:p>
    <w:p w:rsidR="002A3FD2" w:rsidRDefault="00220A56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составлять систематические таблицы;</w:t>
      </w:r>
    </w:p>
    <w:p w:rsidR="002A3FD2" w:rsidRPr="00220A56" w:rsidRDefault="00220A56">
      <w:pPr>
        <w:numPr>
          <w:ilvl w:val="0"/>
          <w:numId w:val="32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логические рассуждения, делать умозаключения (индуктивные, дедуктивные и по аналогии) и выводы» названы события и процессы Новейшей истории: Февральская и Октябрьская революции 1917 г., Великая Отечественная война (1941—1945 гг.), распад СССР, сложные 1990-е гг., возрождение страны с 2000-х гг., воссоединение Крыма с Россией в 2014 г. 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3. Работа с исторической картой:</w:t>
      </w:r>
    </w:p>
    <w:p w:rsidR="002A3FD2" w:rsidRPr="00220A56" w:rsidRDefault="00220A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выявлять и показывать на карте изменения, произошедшие в результате значительных социально-экономических и политических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</w:t>
      </w:r>
    </w:p>
    <w:p w:rsidR="002A3FD2" w:rsidRPr="00220A56" w:rsidRDefault="00220A56">
      <w:pPr>
        <w:numPr>
          <w:ilvl w:val="0"/>
          <w:numId w:val="33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определять на основе карты влияние географического фактора на развитие различных сфер жизни страны (группы стран).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4. Работа с историческими источниками:</w:t>
      </w:r>
    </w:p>
    <w:p w:rsidR="002A3FD2" w:rsidRPr="00220A56" w:rsidRDefault="00220A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представлять в дополнение к известным ранее видам письменных источников особенности таких материалов, как произведения общественной мысли, газетная публицистика, программы политических партий, статистические данные;</w:t>
      </w:r>
    </w:p>
    <w:p w:rsidR="002A3FD2" w:rsidRPr="00220A56" w:rsidRDefault="00220A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определять тип и вид источника (письменного, визуального); выявлять принадлежность источника определенному лицу, социальной группе, общественному течению и др.;</w:t>
      </w:r>
    </w:p>
    <w:p w:rsidR="002A3FD2" w:rsidRPr="00220A56" w:rsidRDefault="00220A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извлекать, сопоставлять и систематизировать информацию о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из разных письменных, визуальных и вещественных источников;</w:t>
      </w:r>
    </w:p>
    <w:p w:rsidR="002A3FD2" w:rsidRPr="00220A56" w:rsidRDefault="00220A56">
      <w:pPr>
        <w:numPr>
          <w:ilvl w:val="0"/>
          <w:numId w:val="34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различать в тексте письменных источников факты и интерпретации событий прошлого.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5. Историческое описание (реконструкция):</w:t>
      </w:r>
    </w:p>
    <w:p w:rsidR="002A3FD2" w:rsidRPr="00220A56" w:rsidRDefault="00220A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представлять развернутый рассказ о ключевых событиях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 использованием визуальных материалов (устно, письменно в форме короткого эссе, презентации);</w:t>
      </w:r>
    </w:p>
    <w:p w:rsidR="002A3FD2" w:rsidRPr="00220A56" w:rsidRDefault="00220A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составлять развернутую характеристику исторических личностей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 с описанием и оценкой их деятельности (сообщение, презентация, эссе);</w:t>
      </w:r>
    </w:p>
    <w:p w:rsidR="002A3FD2" w:rsidRPr="00220A56" w:rsidRDefault="00220A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составлять описание образа жизни различных групп населения в России и других странах в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в., показывая изменения, происшедшие в течение рассматриваемого периода;</w:t>
      </w:r>
    </w:p>
    <w:p w:rsidR="002A3FD2" w:rsidRPr="00220A56" w:rsidRDefault="00220A56">
      <w:pPr>
        <w:numPr>
          <w:ilvl w:val="0"/>
          <w:numId w:val="35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представлять описание памятников материальной и художественной культуры изучаемой эпохи, их назначения, использованных при их создании технических и художественных приемов и др.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6. Анализ, объяснение исторических событий, явлений:</w:t>
      </w:r>
    </w:p>
    <w:p w:rsidR="002A3FD2" w:rsidRPr="00220A56" w:rsidRDefault="00220A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существенные черты: а) экономического, социального и политического развития России и других стран в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начале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в.; б) процессов модернизации в мире и России; в) масштабных социальных движений и революций в рассматриваемый период; г) международных отношений рассматриваемого периода и участия в них России;</w:t>
      </w:r>
    </w:p>
    <w:p w:rsidR="002A3FD2" w:rsidRPr="00220A56" w:rsidRDefault="00220A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 смысл ключевых понятий, относящихся к данной эпохе отечественной и всеобщей истории; соотносить общие понятия и факты;</w:t>
      </w:r>
    </w:p>
    <w:p w:rsidR="002A3FD2" w:rsidRPr="00220A56" w:rsidRDefault="00220A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объяснять причины и следствия важнейших событий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а) выявлять в историческом тексте суждения о причинах и следствиях событий; б) систематизировать объяснение причин и следствий событий, представленное в нескольких текстах; в) определять и объяснять свое отношение к существующим трактовкам причин и следствий исторических событий;</w:t>
      </w:r>
    </w:p>
    <w:p w:rsidR="002A3FD2" w:rsidRPr="00220A56" w:rsidRDefault="00220A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проводить сопоставление однотипных событий и процессов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в.: а) указывать повторяющиеся черты исторических ситуаций; б) выделять черты сходства и различия; в) раскрывать, чем объяснялось своеобразие ситуаций в России, других странах.</w:t>
      </w:r>
    </w:p>
    <w:p w:rsidR="002A3FD2" w:rsidRPr="00220A56" w:rsidRDefault="00220A56">
      <w:pPr>
        <w:numPr>
          <w:ilvl w:val="0"/>
          <w:numId w:val="36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Раскрывать наиболее значимые события и процессы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- начала </w:t>
      </w:r>
      <w:r>
        <w:rPr>
          <w:rFonts w:ascii="Times New Roman" w:hAnsi="Times New Roman"/>
          <w:color w:val="000000"/>
          <w:sz w:val="28"/>
        </w:rPr>
        <w:t>XXI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</w:t>
      </w:r>
    </w:p>
    <w:p w:rsidR="002A3FD2" w:rsidRPr="00220A56" w:rsidRDefault="00220A56">
      <w:pPr>
        <w:spacing w:after="0" w:line="264" w:lineRule="auto"/>
        <w:ind w:left="120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7. Рассмотрение исторических версий и оценок, определение своего отношения к наиболее значимым событиям и личностям прошлого:</w:t>
      </w:r>
    </w:p>
    <w:p w:rsidR="002A3FD2" w:rsidRPr="00220A56" w:rsidRDefault="00220A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сопоставлять высказывания историков, содержащие разные мнения по спорным вопросам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в., объяснять, что могло лежать в их основе;</w:t>
      </w:r>
    </w:p>
    <w:p w:rsidR="002A3FD2" w:rsidRPr="00220A56" w:rsidRDefault="00220A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оценивать степень убедительности предложенных точек зрения, формулировать и аргументировать свое мнение;</w:t>
      </w:r>
    </w:p>
    <w:p w:rsidR="002A3FD2" w:rsidRPr="00220A56" w:rsidRDefault="00220A56">
      <w:pPr>
        <w:numPr>
          <w:ilvl w:val="0"/>
          <w:numId w:val="37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>объяснять, какими ценностями руководствовались люди в рассматриваемую эпоху (на примерах конкретных ситуаций, персоналий), выражать свое отношение к ним.</w:t>
      </w:r>
    </w:p>
    <w:p w:rsidR="002A3FD2" w:rsidRDefault="00220A56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8. Применение исторических знаний:</w:t>
      </w:r>
    </w:p>
    <w:p w:rsidR="002A3FD2" w:rsidRPr="00220A56" w:rsidRDefault="00220A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распознавать в окружающей среде, в том числе в родном городе, регионе памятники материальной и художественной культуры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ХХ в., объяснять, в чем заключалось их значение для времени их создания и для современного общества;</w:t>
      </w:r>
    </w:p>
    <w:p w:rsidR="002A3FD2" w:rsidRPr="00220A56" w:rsidRDefault="00220A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выполнять учебные проекты по отечественной и всеобщей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ХХ в. (в том числе на региональном материале);</w:t>
      </w:r>
    </w:p>
    <w:p w:rsidR="002A3FD2" w:rsidRPr="00220A56" w:rsidRDefault="00220A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объяснять, в чем состоит наследие истории </w:t>
      </w:r>
      <w:r>
        <w:rPr>
          <w:rFonts w:ascii="Times New Roman" w:hAnsi="Times New Roman"/>
          <w:color w:val="000000"/>
          <w:sz w:val="28"/>
        </w:rPr>
        <w:t>XIX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ХХ в. для России, других стран мира, высказывать и аргументировать свое отношение к культурному наследию в общественных обсуждениях.</w:t>
      </w:r>
    </w:p>
    <w:p w:rsidR="002A3FD2" w:rsidRPr="00220A56" w:rsidRDefault="00220A56">
      <w:pPr>
        <w:numPr>
          <w:ilvl w:val="0"/>
          <w:numId w:val="38"/>
        </w:numPr>
        <w:spacing w:after="0" w:line="264" w:lineRule="auto"/>
        <w:jc w:val="both"/>
        <w:rPr>
          <w:lang w:val="ru-RU"/>
        </w:rPr>
      </w:pPr>
      <w:r w:rsidRPr="00220A56">
        <w:rPr>
          <w:rFonts w:ascii="Times New Roman" w:hAnsi="Times New Roman"/>
          <w:color w:val="000000"/>
          <w:sz w:val="28"/>
          <w:lang w:val="ru-RU"/>
        </w:rPr>
        <w:t xml:space="preserve">осмыслить новое знание, его интерпретации и применению в различных учебных и жизненных ситуациях с использованием исторического материала о событиях и процессах истории России </w:t>
      </w:r>
      <w:r>
        <w:rPr>
          <w:rFonts w:ascii="Times New Roman" w:hAnsi="Times New Roman"/>
          <w:color w:val="000000"/>
          <w:sz w:val="28"/>
        </w:rPr>
        <w:t>XX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– начала ХХ</w:t>
      </w:r>
      <w:r>
        <w:rPr>
          <w:rFonts w:ascii="Times New Roman" w:hAnsi="Times New Roman"/>
          <w:color w:val="000000"/>
          <w:sz w:val="28"/>
        </w:rPr>
        <w:t>I</w:t>
      </w:r>
      <w:r w:rsidRPr="00220A56">
        <w:rPr>
          <w:rFonts w:ascii="Times New Roman" w:hAnsi="Times New Roman"/>
          <w:color w:val="000000"/>
          <w:sz w:val="28"/>
          <w:lang w:val="ru-RU"/>
        </w:rPr>
        <w:t xml:space="preserve"> вв.</w:t>
      </w:r>
    </w:p>
    <w:p w:rsidR="002A3FD2" w:rsidRPr="00220A56" w:rsidRDefault="002A3FD2">
      <w:pPr>
        <w:rPr>
          <w:lang w:val="ru-RU"/>
        </w:rPr>
        <w:sectPr w:rsidR="002A3FD2" w:rsidRPr="00220A56">
          <w:pgSz w:w="11906" w:h="16383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bookmarkStart w:id="4" w:name="block-14923137"/>
      <w:bookmarkEnd w:id="3"/>
      <w:r w:rsidRPr="00220A5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24"/>
      </w:tblGrid>
      <w:tr w:rsidR="002A3F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История Древнего мира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Первобытность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Древний мир. Древний Восток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Египет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Древние цивилизации Месопотамии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Восточное Средиземноморье в древности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Персидская держава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Китай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lastRenderedPageBreak/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Древняя Греция. Эллинизм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Древнейшая Греция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Греческие полисы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Древней Греции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Македонские завоевания. Эллинизм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Древний Рим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Римского государства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Римские завоевания в Средиземноморье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Поздняя Римская республика. Гражданские войны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Расцвет и падение Римской империи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Древнего Рима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245"/>
        <w:gridCol w:w="4466"/>
        <w:gridCol w:w="1596"/>
        <w:gridCol w:w="1841"/>
        <w:gridCol w:w="1910"/>
        <w:gridCol w:w="2824"/>
      </w:tblGrid>
      <w:tr w:rsidR="002A3FD2">
        <w:trPr>
          <w:trHeight w:val="144"/>
          <w:tblCellSpacing w:w="20" w:type="nil"/>
        </w:trPr>
        <w:tc>
          <w:tcPr>
            <w:tcW w:w="60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4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Всеобщая история. История Средних веков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Европы в раннее Средневековье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Арабы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Средневековое европейское общество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средневековой Европы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Востока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доколумбовой Америки в Средние века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lastRenderedPageBreak/>
              <w:t>Раздел 2.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История России. От Руси к Российскому государству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на территории нашей страны в древности. Восточная Европа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тыс. н. э.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13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10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60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46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9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4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53" w:type="dxa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63"/>
        <w:gridCol w:w="1841"/>
        <w:gridCol w:w="1910"/>
        <w:gridCol w:w="2812"/>
      </w:tblGrid>
      <w:tr w:rsidR="002A3FD2">
        <w:trPr>
          <w:trHeight w:val="144"/>
          <w:tblCellSpacing w:w="20" w:type="nil"/>
        </w:trPr>
        <w:tc>
          <w:tcPr>
            <w:tcW w:w="5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Конец XV — XVII в.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Великие географические открытия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европейском обществе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Реформация и Контрреформация в Европе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Европейская культура в раннее Новое время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вв.: от Великого княжества к царству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Смута в России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XVII 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1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6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1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0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94" w:type="dxa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79"/>
        <w:gridCol w:w="4532"/>
        <w:gridCol w:w="1589"/>
        <w:gridCol w:w="1841"/>
        <w:gridCol w:w="1910"/>
        <w:gridCol w:w="2824"/>
      </w:tblGrid>
      <w:tr w:rsidR="002A3FD2">
        <w:trPr>
          <w:trHeight w:val="144"/>
          <w:tblCellSpacing w:w="20" w:type="nil"/>
        </w:trPr>
        <w:tc>
          <w:tcPr>
            <w:tcW w:w="52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64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4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 в.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Век Просвещения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Государства Европы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Британские колонии в Северной Америке: борьба за независимость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Французская революция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Европейская культура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bce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Россия в конце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7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1760-1790-х гг. Правление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и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Российской империи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2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6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101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3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2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741" w:type="dxa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120"/>
        <w:gridCol w:w="4591"/>
        <w:gridCol w:w="1542"/>
        <w:gridCol w:w="1841"/>
        <w:gridCol w:w="1910"/>
        <w:gridCol w:w="2812"/>
      </w:tblGrid>
      <w:tr w:rsidR="002A3FD2">
        <w:trPr>
          <w:trHeight w:val="144"/>
          <w:tblCellSpacing w:w="20" w:type="nil"/>
        </w:trPr>
        <w:tc>
          <w:tcPr>
            <w:tcW w:w="59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5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1.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Всеобщая история. История Нового времени.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XIХ — начало ХХ в.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Европа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индустриального общества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экономика, социальные отношения, политические процессы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Политическое развитие европейских стран в 1815—1840-е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Европы и Северной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Латинской Америки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Страны Азии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Африки в Х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Х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культуры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2.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История России. Российская империя в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 в.</w:t>
            </w: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Александровская эпоха: государственный либерализм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Николаевское самодержавие: государственный консерватизм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России в первой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в 1880-1890-х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империи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Этнокультурный облик империи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гражданского общества и основные направления общественных движений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на пороге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9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>Раздел 3.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Учебный модуль. </w:t>
            </w:r>
            <w:r w:rsidRPr="00220A56">
              <w:rPr>
                <w:rFonts w:ascii="Times New Roman" w:hAnsi="Times New Roman"/>
                <w:b/>
                <w:color w:val="000000"/>
                <w:sz w:val="24"/>
                <w:lang w:val="ru-RU"/>
              </w:rPr>
              <w:t xml:space="preserve">"Введение в Новейшую историю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России"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Введение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Российская революция 1917—1922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Великая Отечественная война 1941—1945 гг.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Распад СССР. Становление новой России (1992—1999 гг.)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Возрождение страны с 2000-х гг. </w:t>
            </w:r>
            <w:r>
              <w:rPr>
                <w:rFonts w:ascii="Times New Roman" w:hAnsi="Times New Roman"/>
                <w:color w:val="000000"/>
                <w:sz w:val="24"/>
              </w:rPr>
              <w:t>Воссоединение Крыма с Россией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59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Итоговое повторение</w:t>
            </w:r>
          </w:p>
        </w:tc>
        <w:tc>
          <w:tcPr>
            <w:tcW w:w="98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Поле для свободного ввода</w:t>
            </w: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модулю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70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57" w:type="dxa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bookmarkStart w:id="5" w:name="block-14923138"/>
      <w:bookmarkEnd w:id="4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5"/>
        <w:gridCol w:w="3519"/>
        <w:gridCol w:w="1162"/>
        <w:gridCol w:w="1841"/>
        <w:gridCol w:w="1910"/>
        <w:gridCol w:w="1347"/>
        <w:gridCol w:w="3356"/>
      </w:tblGrid>
      <w:tr w:rsidR="002A3FD2">
        <w:trPr>
          <w:trHeight w:val="144"/>
          <w:tblCellSpacing w:w="20" w:type="nil"/>
        </w:trPr>
        <w:tc>
          <w:tcPr>
            <w:tcW w:w="39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90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изучает история.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Историческая хронология. Историческая карта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Происхождение, расселение и эволюция древнейшего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Появление человека разумного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9380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9740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«История Древнего мира»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земледельцы и скотоводы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 первобытности к цивилизации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Египта и ее влияние на условия жизни и занятия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государственной власти.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Управление государством (фараон, вельможи,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чиновники)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Условия жизни, положение и повинности населения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fabea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Египта с соседними народами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fadfc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верования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130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Познания древних египтян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Месопотамии (Междуречья)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Древний Вавилон.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Ассирия.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Нововавилонское царство.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fbdd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Финикия.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Библиотека ЦОК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fbfcc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Палестина и ее население. Возникновение Израильского государства.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Завоевания персов.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Государственное устройство Персидской державы.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Древняя Индия.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Религиозные верования и культура древних индийцев.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fcaf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Древний Китай.Правление династии Хань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Восток»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Религиозно-философские учения, наука и изобретения древних китайцев.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336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условия Древней Греции и их влияние на занятия населения.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Древнейшие государства Греции.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Троянская война.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Поэмы Гомера «Илиада» и «Одиссея»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Подъем хозяйственной жизни греческих полисов после «темных веков»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городов-государств.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Великая греческая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колонизация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ЦОК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Афины: утверждение демократии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Спарта: основные группы населения, общественное устройство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afcc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Греко-персидские войны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Крупные сражения греко-персидских войн и их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Расцвет Афинского государства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Хозяйственная жизнь в древнегреческом обществе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Пелопоннесская война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Религия древних греков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и наука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Искусство и досуг в Древней Греции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Возвышение Македонии. Александр Македонский и его завоевания на Востоке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«Древняя Греция. </w:t>
            </w:r>
            <w:r>
              <w:rPr>
                <w:rFonts w:ascii="Times New Roman" w:hAnsi="Times New Roman"/>
                <w:color w:val="000000"/>
                <w:sz w:val="24"/>
              </w:rPr>
              <w:t>Эллинизм»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Эллинистические государства Востока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Природа и население Апеннинского полуострова в древности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Республика римских граждан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Верования древних римлян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Войны Рима с Карфагеном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/88646848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Ганнибал; битва при Каннах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Установление господства Рима в Средиземноморье. </w:t>
            </w:r>
            <w:r>
              <w:rPr>
                <w:rFonts w:ascii="Times New Roman" w:hAnsi="Times New Roman"/>
                <w:color w:val="000000"/>
                <w:sz w:val="24"/>
              </w:rPr>
              <w:t>Римские провинции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Социально-экономическое развитие поздней Римской республики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Гракхов: проекты реформ, мероприятия, итоги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Гражданская война и установление диктатуры Суллы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Гай Юлий Цезарь: путь к власти, диктатура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Борьба между наследниками Цезаря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императорской власти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Императоры Рима: завоеватели и правители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Римская империя: территория, управление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/88647608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Возникновение и распространение христианства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/88647716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Император Константин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, перенос столицы в Константинополь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/88647838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Начало Великого переселения народов. Рим и варвары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Римская литература, золотой век поэзии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 и искусства в Древнем Риме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«Древний Рим»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90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цивилизаций Древнего мира</w:t>
            </w:r>
          </w:p>
        </w:tc>
        <w:tc>
          <w:tcPr>
            <w:tcW w:w="8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1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КОЛИЧЕСТВО ЧАСОВ ПО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ПРОГРАММЕ</w:t>
            </w:r>
          </w:p>
        </w:tc>
        <w:tc>
          <w:tcPr>
            <w:tcW w:w="135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6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5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25"/>
        <w:gridCol w:w="3885"/>
        <w:gridCol w:w="1198"/>
        <w:gridCol w:w="1841"/>
        <w:gridCol w:w="1910"/>
        <w:gridCol w:w="1347"/>
        <w:gridCol w:w="2934"/>
      </w:tblGrid>
      <w:tr w:rsidR="002A3FD2">
        <w:trPr>
          <w:trHeight w:val="144"/>
          <w:tblCellSpacing w:w="20" w:type="nil"/>
        </w:trPr>
        <w:tc>
          <w:tcPr>
            <w:tcW w:w="38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308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6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Средние века: понятие, хронологические рамки и периодизация Средневековья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Западной Римской империи и возникновение варварских королевств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Франкское государство в </w:t>
            </w:r>
            <w:r>
              <w:rPr>
                <w:rFonts w:ascii="Times New Roman" w:hAnsi="Times New Roman"/>
                <w:color w:val="000000"/>
                <w:sz w:val="24"/>
              </w:rPr>
              <w:t>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Государства Западной Европы, Британия и Ирландия в раннее Средневековье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Ранние славянские государства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Византия в </w:t>
            </w:r>
            <w:r>
              <w:rPr>
                <w:rFonts w:ascii="Times New Roman" w:hAnsi="Times New Roman"/>
                <w:color w:val="000000"/>
                <w:sz w:val="24"/>
              </w:rPr>
              <w:t>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Византии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Аравийский полуостров: природные условия, основные занятия жителей, верования. </w:t>
            </w:r>
            <w:r>
              <w:rPr>
                <w:rFonts w:ascii="Times New Roman" w:hAnsi="Times New Roman"/>
                <w:color w:val="000000"/>
                <w:sz w:val="24"/>
              </w:rPr>
              <w:t>Арабский халифат: его расцвет и распад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Культура исламского мира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Феодалы и крестьянство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Средневековые города — центры ремесла, торговли, культуры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Церковь и духовенство в средневековом обществе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Усиление королевской власти в странах Западной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Реконкиста и образование централизованных государств на Пиренейском полуострове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Обострение социальных противоречий в Х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(Жакерия, восстание Уота Тайлера). </w:t>
            </w:r>
            <w:r>
              <w:rPr>
                <w:rFonts w:ascii="Times New Roman" w:hAnsi="Times New Roman"/>
                <w:color w:val="000000"/>
                <w:sz w:val="24"/>
              </w:rPr>
              <w:t>Гуситское движение в Чехии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/88649070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Византийская империя и славянские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Религия и культура средневековой Европы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Гуманизм. Раннее Возрождение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Османская империя и Монгольская держава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Китай и Япония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/88649872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Индия в Средние века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Цивилизации майя, ацтеков и инков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Историческое и культурное наследие Средних веков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Роль и место России в мировой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Заселение территории нашей страны человеком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Народы и государства на территории нашей страны в древности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Великое переселение народов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Хозяйство, быт и верования восточных славян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Страны и народы Восточной Европы, Сибири и Дальнего Востока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790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Образование государства Русь. Исторические условия складывания русской государственности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Первые русские князья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Руси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Принятие христианства и его значение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180140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Русь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Территориально-политическая структура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политика русских князей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церковь в </w:t>
            </w:r>
            <w:r>
              <w:rPr>
                <w:rFonts w:ascii="Times New Roman" w:hAnsi="Times New Roman"/>
                <w:color w:val="000000"/>
                <w:sz w:val="24"/>
              </w:rPr>
              <w:t>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180848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Древнерусское право: Русская Правда, церковные уставы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и международные связи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Культурное пространство: повседневная жизнь, сельский и городской быт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единого культурного пространства. Художественная культура и ремесло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181194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</w:t>
            </w:r>
            <w:r>
              <w:rPr>
                <w:rFonts w:ascii="Times New Roman" w:hAnsi="Times New Roman"/>
                <w:color w:val="000000"/>
                <w:sz w:val="24"/>
              </w:rPr>
              <w:t>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системы земель — самостоятельных государств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181518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Важнейшие земли, управляемые ветвями княжеского рода Рюриковичей: Черниговская, Смоленская, Галицкая, Волынская, Суздальская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Земли, имевшие особый статус: Киевская и Новгородская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Эволюция общественного строя и права; внешняя политика русских земель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Формирование региональных центров культуры. Белокаменные храмы Северо-Восточной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182436]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«Русь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Возникновение Монгольской империи и ее завоевательные походы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182562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Борьба Руси против монгольского нашествия.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Южные и западные русские земли. Северо-западные земли: Новгородская и Псковская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182954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«Русские земли и их соседи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Ордена крестоносцев и борьба с их экспансией на западных границах Руси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Княжества Северо-Восточной Руси.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Дмитрий Донской. Куликовская битва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183002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Роль Православной церкви в ордынский период русской истории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Народы и государства степной зоны Восточной Европы и Сибири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–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веках 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Руси в </w:t>
            </w:r>
            <w:r>
              <w:rPr>
                <w:rFonts w:ascii="Times New Roman" w:hAnsi="Times New Roman"/>
                <w:color w:val="000000"/>
                <w:sz w:val="24"/>
              </w:rPr>
              <w:t>XIII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Объединение русских земель вокруг Москвы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183994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Новгород и Псков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: политический строй, отношения с Москвой, Ливонским орденом, Ганзой, Великим княжеством Литовским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Падение Византии и рост церковно-политической роли Москвы в православном мире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Новгорода и Твери. Ликвидация зависимости от Орды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63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Формирование системы управления единого государства при Иване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184358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Культурное пространство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культуры единого Русского государства.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18466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«Формирование единого Русского государства в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с древнейших времен до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185154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83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080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по теме "От Руси к Российскому государству"</w:t>
            </w:r>
          </w:p>
        </w:tc>
        <w:tc>
          <w:tcPr>
            <w:tcW w:w="8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63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8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21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4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3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9"/>
        <w:gridCol w:w="3974"/>
        <w:gridCol w:w="1186"/>
        <w:gridCol w:w="1841"/>
        <w:gridCol w:w="1910"/>
        <w:gridCol w:w="1347"/>
        <w:gridCol w:w="2873"/>
      </w:tblGrid>
      <w:tr w:rsidR="002A3FD2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«Новое время»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Предпосылки и начало Великих географических открытий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Великие географические открытия конца </w:t>
            </w:r>
            <w:r>
              <w:rPr>
                <w:rFonts w:ascii="Times New Roman" w:hAnsi="Times New Roman"/>
                <w:color w:val="000000"/>
                <w:sz w:val="24"/>
              </w:rPr>
              <w:t>XV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и их последствия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Социально-экономические изменения в европейском обществе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социальной структуре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начало Реформации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протестантизма в Европе. Контрреформация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Абсолютизм и сословное представительство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Испания под властью потомков католических королей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Национально-освободительное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движение в Нидерландах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acea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Франция: путь к абсолютизму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Английская революция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050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Центральной, Южной и Юго-Восточной Европы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Борьба за первенство, военные конфликты между европейскими державами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Тридцатилетняя война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Высокое Возрождение в Италии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Мир человека в литературе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науки: переворот в естествознании, возникновение новой картины мира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искусство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культурное наследие Раннего Нового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Завершение объединения русских земель. Внешняя политика Московского княжества в первой трети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государственной власти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Ивана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. Регентство Елены Глинской. </w:t>
            </w:r>
            <w:r>
              <w:rPr>
                <w:rFonts w:ascii="Times New Roman" w:hAnsi="Times New Roman"/>
                <w:color w:val="000000"/>
                <w:sz w:val="24"/>
              </w:rPr>
              <w:t>Период боярского правления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185780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Принятие Иваном </w:t>
            </w:r>
            <w:r>
              <w:rPr>
                <w:rFonts w:ascii="Times New Roman" w:hAnsi="Times New Roman"/>
                <w:color w:val="000000"/>
                <w:sz w:val="24"/>
              </w:rPr>
              <w:t>IV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царского титула. </w:t>
            </w:r>
            <w:r>
              <w:rPr>
                <w:rFonts w:ascii="Times New Roman" w:hAnsi="Times New Roman"/>
                <w:color w:val="000000"/>
                <w:sz w:val="24"/>
              </w:rPr>
              <w:t>Реформы середины XVI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185906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Ливонская война: причины и характер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Поход Ермака Тимофеевича на Сибирское ханство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структура российского общества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Многонациональный состав населения Русского государства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186356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Опричнина, дискуссия о ее причинах и характере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Противоречивость личности Ивана Грозного. Результаты и цена преобразований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186856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Накануне Смуты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Смутное время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Василий Шуйский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Лжедмитрий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 Военная интервенция в Россию и борьба с ней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187076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Свержение Василия Шуйского и переход власти к «семибоярщине».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187242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Подъем национально-освободительного движения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Освобождение Москвы в 1612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187878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Смуты. Земский собор 1613 г. и его роль в укреплении государственности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Итоги и последствия Смутного времени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Царствование Михаила Федоровича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188070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Земские соборы. Роль патриарха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Филарета в управлении государством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Цартвование Алексея Михайловича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Патриарх Никон, его конфликт с царской властью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Царь Федор Алексеевич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Городские восстания середины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Денежная реформа 1654 г. Медный бунт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189308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Соборное уложение 1649 г.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189132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темам «Смута» и «Россия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Восстание Степана Разина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Контакты с православным населением Речи Посполитой: противодействие полонизации, распространению католичества.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Укрепление южных рубежей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Отношения России со странами Западной Европы и Востока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Освоение новых территорий.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Изменения в картине мира человека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—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 и повседневная жизнь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Архитектура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Изобразительное искусство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Летописание и начало книгопечатания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образования и научных знаний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‒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Великого княжества к царству"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76"/>
        <w:gridCol w:w="3865"/>
        <w:gridCol w:w="1228"/>
        <w:gridCol w:w="1841"/>
        <w:gridCol w:w="1910"/>
        <w:gridCol w:w="1347"/>
        <w:gridCol w:w="2873"/>
      </w:tblGrid>
      <w:tr w:rsidR="002A3FD2">
        <w:trPr>
          <w:trHeight w:val="144"/>
          <w:tblCellSpacing w:w="20" w:type="nil"/>
        </w:trPr>
        <w:tc>
          <w:tcPr>
            <w:tcW w:w="39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8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Истоки европейского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— центр Просвещения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Монархии в Европе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абсолютные и парламентские монархии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Социальные и экономические последствия промышленного переворота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Франция в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Германские государства, монархия Габсбургов, итальянские земли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Государства Пиренейского полуострова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Создание английских колоний на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американской земле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Первый Континентальный конгресс (1774) и начало Войны за независимость.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Причины, хронологические рамки и основные этапы Французской революции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Упразднение монархии и провозглашение республики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От якобинской диктатуры до установления режима консульства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науки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и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Сословный характер культуры. Повседневная жизнь обитателей городов и деревень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Проблемы европейского баланса сил и дипломатия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Войны антифранцузских коалиций против революционной Франции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Индия, Китай, Япония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стран Востока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Россия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в.: от царства к империи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Причины и предпосылки преобразований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Начало царствования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, борьба за власть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Экономическая политика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bbee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Социальная политика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Реформы управления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регулярной армии, военного флота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094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Церковная реформа. Упразднение патриаршества, учреждение Синода. </w:t>
            </w:r>
            <w:r>
              <w:rPr>
                <w:rFonts w:ascii="Times New Roman" w:hAnsi="Times New Roman"/>
                <w:color w:val="000000"/>
                <w:sz w:val="24"/>
              </w:rPr>
              <w:t>Положение инославных конфессий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Оппозиция реформам Петра 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первой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Преобразования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культуры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эпоху преобразований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Начало эпохи дворцовых переворотов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Кондиции «верховников» и приход к власти Анны Иоанновны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Укрепление границ империи на восточной и юго-восточной окраинах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Елизавете Петровне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Россия в международных конфликтах 1740—1750-х гг.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Царствование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 Переворот 28 июня 1762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840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после Петра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 Дворцовые перевороты»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политика Екатерины 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«Просвещенный абсолютизм», его особенности в России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Экономическая и финансовая политика правительства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Административно-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территориальная и сословная реформы Екатерины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Социальная структура российского общества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Национальная политика и народы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развитие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Развитие промышленности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858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Внутренняя и внешняя торговля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Обострение социальных противоречий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социальных волнений на внутреннюю политику государства и развитие общественной мысли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Присоединение Крыма и Северного Причерноморья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Участие России в разделах Речи Посполитой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302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при Павле I.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Укрепление абсолютизма при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Павле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Политика Павла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 области внешней политики. </w:t>
            </w:r>
            <w:r>
              <w:rPr>
                <w:rFonts w:ascii="Times New Roman" w:hAnsi="Times New Roman"/>
                <w:color w:val="000000"/>
                <w:sz w:val="24"/>
              </w:rPr>
              <w:t>Дворцовый переворот 11 марта 1801 г.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1760-1790-х гг. </w:t>
            </w:r>
            <w:r>
              <w:rPr>
                <w:rFonts w:ascii="Times New Roman" w:hAnsi="Times New Roman"/>
                <w:color w:val="000000"/>
                <w:sz w:val="24"/>
              </w:rPr>
              <w:t>Правление Екатерины II и Павла I»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Идеи Просвещения в российской общественной мысли, публицистике и литературе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Русская культура и культура народов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Культура и быт российских сословий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Российская наука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190022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в России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ee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Русская архитектура XVIII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98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4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"Россия в </w:t>
            </w:r>
            <w:r>
              <w:rPr>
                <w:rFonts w:ascii="Times New Roman" w:hAnsi="Times New Roman"/>
                <w:color w:val="000000"/>
                <w:sz w:val="24"/>
              </w:rPr>
              <w:t>XVII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-</w:t>
            </w:r>
            <w:r>
              <w:rPr>
                <w:rFonts w:ascii="Times New Roman" w:hAnsi="Times New Roman"/>
                <w:color w:val="000000"/>
                <w:sz w:val="24"/>
              </w:rPr>
              <w:t>XVIII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вв.: от царства к империи"</w:t>
            </w:r>
          </w:p>
        </w:tc>
        <w:tc>
          <w:tcPr>
            <w:tcW w:w="865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86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2018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6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30"/>
        <w:gridCol w:w="1170"/>
        <w:gridCol w:w="1841"/>
        <w:gridCol w:w="1910"/>
        <w:gridCol w:w="1347"/>
        <w:gridCol w:w="2861"/>
      </w:tblGrid>
      <w:tr w:rsidR="002A3FD2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2A3FD2" w:rsidRDefault="002A3FD2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2A3FD2" w:rsidRDefault="002A3FD2"/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История нового времени.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начала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Провозглашение империи Наполеона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во Франции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Наполеоновские войны и крушение Французской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Промышленный переворот, его особенности в странах Европы и США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Политические течения и партии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Франция, Великобритания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Европейские революции 1830 г. и 1848-1849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912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Великобритания в Викторианскую эпоху.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Франция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Италия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Страны Центральной и Юго-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Восточной Европы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Соединенные Штаты Америки в середине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Экономическое и социально-политическое развитие стран Европы и США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Политика метрополий в латиноамериканских владениях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США на страны Латинской Америки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Япония и Китай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Османская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Индия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Завершение колониального раздела мира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Научные открытия и технические изобретения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начала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fcea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Международные отношения, конфликты и войны в конце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Обобщение. Историческое и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культурное наследие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/8864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Введение. 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-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190996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Проекты либеральных реформ Александра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Отечественная война 1812 г. — важнейшее событие российской и мировой истории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Внешняя политика России в 1813–1825 годах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Либеральные и охранительные тенденции во внутренней политике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Дворянская оппозиция самодержавию. Восстание декабристов 14 декабря 1825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191490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191648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Урок повторения, обобщения и контроля по теме «Александровская эпоха: государственный либерализм»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Реформаторские и консервативные тенденции в политике Николая </w:t>
            </w:r>
            <w:r>
              <w:rPr>
                <w:rFonts w:ascii="Times New Roman" w:hAnsi="Times New Roman"/>
                <w:color w:val="000000"/>
                <w:sz w:val="24"/>
              </w:rPr>
              <w:t>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Внешняя политика России во второй четверти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века. </w:t>
            </w:r>
            <w:r>
              <w:rPr>
                <w:rFonts w:ascii="Times New Roman" w:hAnsi="Times New Roman"/>
                <w:color w:val="000000"/>
                <w:sz w:val="24"/>
              </w:rPr>
              <w:t>Крымская война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 первой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Сословная структура российского общества.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1830—1850-е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Государственная политика в области культуры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науки и техники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192912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Народная культура. Культура повседневности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культур и религий Российской империи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Конфликты и сотрудничество между народами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Реформы 1860—1870-х гг. — движение к правовому государству и гражданскому обществу.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Земская и городская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19316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Судебная реформа и развитие правового сознания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Военные реформы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193542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Многовекторность внешней политики империи. Русско-турецкая война 1877—1878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193862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контроля по теме «Социальная и правовая модернизация страны при Александре </w:t>
            </w:r>
            <w:r>
              <w:rPr>
                <w:rFonts w:ascii="Times New Roman" w:hAnsi="Times New Roman"/>
                <w:color w:val="000000"/>
                <w:sz w:val="24"/>
              </w:rPr>
              <w:t>II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«Народное самодержавие» Александра III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сферы и направления внешнеполитических интересов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Сельское хозяйство и промышленность. Индустриализация и урбанизация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cae</w:t>
              </w:r>
            </w:hyperlink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Урок повторения, обобщения и контроля по теме «Россия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Культура и быт народов России во второй половине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Наука и образование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Художественная культура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Основные регионы и народы Российской империи и их роль в жизни страны.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Национальная политика самодержавия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Общественная жизнь в 1860—1890-х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194500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Идейные течения и общественное движение второй половины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 пороге нового века: динамика и противоречия развития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Демография, социальная стратификация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Национальная политика, этнические элиты и национально-культурные движения на рубеже веков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системе международных отношений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Первая российская революция 1905—1907 гг. Основные события Первой российской революции. Особенности революционных выступлений в 1906—1907 гг.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Избирательный закон 11 декабря 1905 г.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Общество и власть после 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Серебряный век российской культуры.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Наш край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‒ начале ХХ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2A3FD2" w:rsidRPr="00007BF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по теме «Российская империя в </w:t>
            </w:r>
            <w:r>
              <w:rPr>
                <w:rFonts w:ascii="Times New Roman" w:hAnsi="Times New Roman"/>
                <w:color w:val="000000"/>
                <w:sz w:val="24"/>
              </w:rPr>
              <w:t>XIX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—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века»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220A5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195608</w:t>
              </w:r>
            </w:hyperlink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Введение. Новейшая история России с 1914 г. по новейшее время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Российская империя накануне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революции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Февральская революция 1917 года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Октябрь 1917 года и его последствия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Образование СССР. Влияние революционных событий в России на общемировые процессы </w:t>
            </w:r>
            <w:r>
              <w:rPr>
                <w:rFonts w:ascii="Times New Roman" w:hAnsi="Times New Roman"/>
                <w:color w:val="000000"/>
                <w:sz w:val="24"/>
              </w:rPr>
              <w:t>XX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Нападение гитлеровской Германии на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Крупнейшие битвы в ходе войны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Организация борьбы в тылу врага: партизанское движение и подполье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СССР и союзники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Всемирно-историческое значение Победы СССР в Великой Отечественной войне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Распад СССР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Становление демократической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Россия в начале </w:t>
            </w:r>
            <w:r>
              <w:rPr>
                <w:rFonts w:ascii="Times New Roman" w:hAnsi="Times New Roman"/>
                <w:color w:val="000000"/>
                <w:sz w:val="24"/>
              </w:rPr>
              <w:t>XXI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в. Восстановление единого правового пространства страны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Российская Федерация на современном этапе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Вхождение Крыма и Севастополя в состав России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Итоговое повторение по теме «Великая Отечественная война </w:t>
            </w: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(1941-1945 гг.)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Итоговое повторение по модулю «Новейшая история России с 1914 г. по новейшее время»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2A3FD2" w:rsidRDefault="002A3FD2">
            <w:pPr>
              <w:spacing w:after="0"/>
              <w:ind w:left="135"/>
            </w:pPr>
          </w:p>
        </w:tc>
      </w:tr>
      <w:tr w:rsidR="002A3FD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Pr="00220A56" w:rsidRDefault="00220A56">
            <w:pPr>
              <w:spacing w:after="0"/>
              <w:ind w:left="135"/>
              <w:rPr>
                <w:lang w:val="ru-RU"/>
              </w:rPr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 w:rsidRPr="00220A5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85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2A3FD2" w:rsidRDefault="00220A56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2A3FD2" w:rsidRDefault="002A3FD2"/>
        </w:tc>
      </w:tr>
    </w:tbl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A3FD2">
      <w:pPr>
        <w:sectPr w:rsidR="002A3FD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2A3FD2" w:rsidRDefault="00220A56">
      <w:pPr>
        <w:spacing w:after="0"/>
        <w:ind w:left="120"/>
      </w:pPr>
      <w:bookmarkStart w:id="6" w:name="block-14923139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2A3FD2" w:rsidRDefault="00220A56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2A3FD2" w:rsidRDefault="002A3FD2">
      <w:pPr>
        <w:spacing w:after="0"/>
        <w:ind w:left="120"/>
      </w:pPr>
    </w:p>
    <w:p w:rsidR="002A3FD2" w:rsidRPr="00220A56" w:rsidRDefault="00220A56">
      <w:pPr>
        <w:spacing w:after="0" w:line="480" w:lineRule="auto"/>
        <w:ind w:left="120"/>
        <w:rPr>
          <w:lang w:val="ru-RU"/>
        </w:rPr>
      </w:pPr>
      <w:r w:rsidRPr="00220A56">
        <w:rPr>
          <w:rFonts w:ascii="Times New Roman" w:hAnsi="Times New Roman"/>
          <w:b/>
          <w:color w:val="000000"/>
          <w:sz w:val="28"/>
          <w:lang w:val="ru-RU"/>
        </w:rPr>
        <w:t>ЦИФРОВЫЕ ОБРАЗОВАТЕЛЬНЫЕ РЕСУРСЫ И РЕСУРСЫ СЕТИ ИНТЕРНЕТ</w:t>
      </w:r>
    </w:p>
    <w:p w:rsidR="002A3FD2" w:rsidRDefault="00220A56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2A3FD2" w:rsidRDefault="002A3FD2">
      <w:pPr>
        <w:sectPr w:rsidR="002A3FD2">
          <w:pgSz w:w="11906" w:h="16383"/>
          <w:pgMar w:top="1134" w:right="850" w:bottom="1134" w:left="1701" w:header="720" w:footer="720" w:gutter="0"/>
          <w:cols w:space="720"/>
        </w:sectPr>
      </w:pPr>
    </w:p>
    <w:bookmarkEnd w:id="6"/>
    <w:p w:rsidR="00220A56" w:rsidRDefault="00220A56"/>
    <w:sectPr w:rsidR="00220A56" w:rsidSect="002A3FD2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C033D7"/>
    <w:multiLevelType w:val="multilevel"/>
    <w:tmpl w:val="DD00D0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8892353"/>
    <w:multiLevelType w:val="multilevel"/>
    <w:tmpl w:val="AFFAB0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8C652B6"/>
    <w:multiLevelType w:val="multilevel"/>
    <w:tmpl w:val="D1D21A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1E7C10"/>
    <w:multiLevelType w:val="multilevel"/>
    <w:tmpl w:val="8D4ACC9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BFB4C2F"/>
    <w:multiLevelType w:val="multilevel"/>
    <w:tmpl w:val="F0A452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0D6F1013"/>
    <w:multiLevelType w:val="multilevel"/>
    <w:tmpl w:val="B78C262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EAD44D8"/>
    <w:multiLevelType w:val="multilevel"/>
    <w:tmpl w:val="89A2998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148E4F67"/>
    <w:multiLevelType w:val="multilevel"/>
    <w:tmpl w:val="C6E8683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7FC4DEE"/>
    <w:multiLevelType w:val="multilevel"/>
    <w:tmpl w:val="DFBAA59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1A4F0309"/>
    <w:multiLevelType w:val="multilevel"/>
    <w:tmpl w:val="20084E7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2BE06EC6"/>
    <w:multiLevelType w:val="multilevel"/>
    <w:tmpl w:val="D0E8F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2FA32C03"/>
    <w:multiLevelType w:val="multilevel"/>
    <w:tmpl w:val="4C885A4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30027DC6"/>
    <w:multiLevelType w:val="multilevel"/>
    <w:tmpl w:val="BBA6424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10D0C8A"/>
    <w:multiLevelType w:val="multilevel"/>
    <w:tmpl w:val="9418C49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1FE1F29"/>
    <w:multiLevelType w:val="multilevel"/>
    <w:tmpl w:val="4B02F87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34316F43"/>
    <w:multiLevelType w:val="multilevel"/>
    <w:tmpl w:val="3DF0A39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3DB7500D"/>
    <w:multiLevelType w:val="multilevel"/>
    <w:tmpl w:val="9A2E7A5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3DE12CDF"/>
    <w:multiLevelType w:val="multilevel"/>
    <w:tmpl w:val="471EA46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A3E5FE0"/>
    <w:multiLevelType w:val="multilevel"/>
    <w:tmpl w:val="D6B2E3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507B09"/>
    <w:multiLevelType w:val="multilevel"/>
    <w:tmpl w:val="AD368AA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F07EE8"/>
    <w:multiLevelType w:val="multilevel"/>
    <w:tmpl w:val="CC0EABB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82469F"/>
    <w:multiLevelType w:val="multilevel"/>
    <w:tmpl w:val="00E6AF0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>
    <w:nsid w:val="519E6EB0"/>
    <w:multiLevelType w:val="multilevel"/>
    <w:tmpl w:val="6CF430E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1E3297F"/>
    <w:multiLevelType w:val="multilevel"/>
    <w:tmpl w:val="3674474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2387EC6"/>
    <w:multiLevelType w:val="multilevel"/>
    <w:tmpl w:val="7DBAD6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539E1455"/>
    <w:multiLevelType w:val="multilevel"/>
    <w:tmpl w:val="886899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545E4F16"/>
    <w:multiLevelType w:val="multilevel"/>
    <w:tmpl w:val="9E98BD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5CC439A"/>
    <w:multiLevelType w:val="multilevel"/>
    <w:tmpl w:val="68B2E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5BCA2C26"/>
    <w:multiLevelType w:val="multilevel"/>
    <w:tmpl w:val="BD58811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5F3B1CD4"/>
    <w:multiLevelType w:val="multilevel"/>
    <w:tmpl w:val="672C8E3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626626CE"/>
    <w:multiLevelType w:val="multilevel"/>
    <w:tmpl w:val="AF7CDB2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63ED50BB"/>
    <w:multiLevelType w:val="multilevel"/>
    <w:tmpl w:val="9D6849C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>
    <w:nsid w:val="679F065F"/>
    <w:multiLevelType w:val="multilevel"/>
    <w:tmpl w:val="59C67D3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>
    <w:nsid w:val="69D26352"/>
    <w:multiLevelType w:val="multilevel"/>
    <w:tmpl w:val="2954F8F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>
    <w:nsid w:val="6CA70E53"/>
    <w:multiLevelType w:val="multilevel"/>
    <w:tmpl w:val="7ABCF0B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5">
    <w:nsid w:val="6E3240A8"/>
    <w:multiLevelType w:val="multilevel"/>
    <w:tmpl w:val="5C385B3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6FEF650B"/>
    <w:multiLevelType w:val="multilevel"/>
    <w:tmpl w:val="53F6759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>
    <w:nsid w:val="7A6F4A7A"/>
    <w:multiLevelType w:val="multilevel"/>
    <w:tmpl w:val="BB50A57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8"/>
  </w:num>
  <w:num w:numId="2">
    <w:abstractNumId w:val="2"/>
  </w:num>
  <w:num w:numId="3">
    <w:abstractNumId w:val="31"/>
  </w:num>
  <w:num w:numId="4">
    <w:abstractNumId w:val="11"/>
  </w:num>
  <w:num w:numId="5">
    <w:abstractNumId w:val="9"/>
  </w:num>
  <w:num w:numId="6">
    <w:abstractNumId w:val="23"/>
  </w:num>
  <w:num w:numId="7">
    <w:abstractNumId w:val="22"/>
  </w:num>
  <w:num w:numId="8">
    <w:abstractNumId w:val="24"/>
  </w:num>
  <w:num w:numId="9">
    <w:abstractNumId w:val="17"/>
  </w:num>
  <w:num w:numId="10">
    <w:abstractNumId w:val="33"/>
  </w:num>
  <w:num w:numId="11">
    <w:abstractNumId w:val="29"/>
  </w:num>
  <w:num w:numId="12">
    <w:abstractNumId w:val="1"/>
  </w:num>
  <w:num w:numId="13">
    <w:abstractNumId w:val="14"/>
  </w:num>
  <w:num w:numId="14">
    <w:abstractNumId w:val="12"/>
  </w:num>
  <w:num w:numId="15">
    <w:abstractNumId w:val="0"/>
  </w:num>
  <w:num w:numId="16">
    <w:abstractNumId w:val="35"/>
  </w:num>
  <w:num w:numId="17">
    <w:abstractNumId w:val="5"/>
  </w:num>
  <w:num w:numId="18">
    <w:abstractNumId w:val="13"/>
  </w:num>
  <w:num w:numId="19">
    <w:abstractNumId w:val="36"/>
  </w:num>
  <w:num w:numId="20">
    <w:abstractNumId w:val="30"/>
  </w:num>
  <w:num w:numId="21">
    <w:abstractNumId w:val="7"/>
  </w:num>
  <w:num w:numId="22">
    <w:abstractNumId w:val="20"/>
  </w:num>
  <w:num w:numId="23">
    <w:abstractNumId w:val="8"/>
  </w:num>
  <w:num w:numId="24">
    <w:abstractNumId w:val="26"/>
  </w:num>
  <w:num w:numId="25">
    <w:abstractNumId w:val="27"/>
  </w:num>
  <w:num w:numId="26">
    <w:abstractNumId w:val="34"/>
  </w:num>
  <w:num w:numId="27">
    <w:abstractNumId w:val="3"/>
  </w:num>
  <w:num w:numId="28">
    <w:abstractNumId w:val="10"/>
  </w:num>
  <w:num w:numId="29">
    <w:abstractNumId w:val="32"/>
  </w:num>
  <w:num w:numId="30">
    <w:abstractNumId w:val="16"/>
  </w:num>
  <w:num w:numId="31">
    <w:abstractNumId w:val="37"/>
  </w:num>
  <w:num w:numId="32">
    <w:abstractNumId w:val="18"/>
  </w:num>
  <w:num w:numId="33">
    <w:abstractNumId w:val="4"/>
  </w:num>
  <w:num w:numId="34">
    <w:abstractNumId w:val="25"/>
  </w:num>
  <w:num w:numId="35">
    <w:abstractNumId w:val="15"/>
  </w:num>
  <w:num w:numId="36">
    <w:abstractNumId w:val="19"/>
  </w:num>
  <w:num w:numId="37">
    <w:abstractNumId w:val="6"/>
  </w:num>
  <w:num w:numId="38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hideSpellingErrors/>
  <w:defaultTabStop w:val="708"/>
  <w:characterSpacingControl w:val="doNotCompress"/>
  <w:compat/>
  <w:rsids>
    <w:rsidRoot w:val="002A3FD2"/>
    <w:rsid w:val="00007BF2"/>
    <w:rsid w:val="00220A56"/>
    <w:rsid w:val="002A3FD2"/>
    <w:rsid w:val="0077479B"/>
    <w:rsid w:val="008E46ED"/>
    <w:rsid w:val="00A526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2A3FD2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2A3F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007B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07B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fd336" TargetMode="External"/><Relationship Id="rId299" Type="http://schemas.openxmlformats.org/officeDocument/2006/relationships/hyperlink" Target="https://m.edsoo.ru/8864cae0" TargetMode="External"/><Relationship Id="rId21" Type="http://schemas.openxmlformats.org/officeDocument/2006/relationships/hyperlink" Target="https://m.edsoo.ru/7f41393a" TargetMode="External"/><Relationship Id="rId63" Type="http://schemas.openxmlformats.org/officeDocument/2006/relationships/hyperlink" Target="https://m.edsoo.ru/7f418a34" TargetMode="External"/><Relationship Id="rId159" Type="http://schemas.openxmlformats.org/officeDocument/2006/relationships/hyperlink" Target="https://m.edsoo.ru/88647fa4" TargetMode="External"/><Relationship Id="rId324" Type="http://schemas.openxmlformats.org/officeDocument/2006/relationships/hyperlink" Target="https://m.edsoo.ru/8a18cb0c" TargetMode="External"/><Relationship Id="rId366" Type="http://schemas.openxmlformats.org/officeDocument/2006/relationships/hyperlink" Target="https://m.edsoo.ru/8864f1e6" TargetMode="External"/><Relationship Id="rId170" Type="http://schemas.openxmlformats.org/officeDocument/2006/relationships/hyperlink" Target="https://m.edsoo.ru/88648c7e" TargetMode="External"/><Relationship Id="rId226" Type="http://schemas.openxmlformats.org/officeDocument/2006/relationships/hyperlink" Target="https://m.edsoo.ru/8864a4ca" TargetMode="External"/><Relationship Id="rId268" Type="http://schemas.openxmlformats.org/officeDocument/2006/relationships/hyperlink" Target="https://m.edsoo.ru/8a188070" TargetMode="External"/><Relationship Id="rId32" Type="http://schemas.openxmlformats.org/officeDocument/2006/relationships/hyperlink" Target="https://m.edsoo.ru/7f414c04" TargetMode="External"/><Relationship Id="rId74" Type="http://schemas.openxmlformats.org/officeDocument/2006/relationships/hyperlink" Target="https://m.edsoo.ru/7f41adc0" TargetMode="External"/><Relationship Id="rId128" Type="http://schemas.openxmlformats.org/officeDocument/2006/relationships/hyperlink" Target="https://m.edsoo.ru/8640b382" TargetMode="External"/><Relationship Id="rId335" Type="http://schemas.openxmlformats.org/officeDocument/2006/relationships/hyperlink" Target="https://m.edsoo.ru/8a18dfb6" TargetMode="External"/><Relationship Id="rId377" Type="http://schemas.openxmlformats.org/officeDocument/2006/relationships/hyperlink" Target="https://m.edsoo.ru/8a190b80" TargetMode="External"/><Relationship Id="rId5" Type="http://schemas.openxmlformats.org/officeDocument/2006/relationships/image" Target="media/image1.jpeg"/><Relationship Id="rId181" Type="http://schemas.openxmlformats.org/officeDocument/2006/relationships/hyperlink" Target="https://m.edsoo.ru/88649cd2" TargetMode="External"/><Relationship Id="rId237" Type="http://schemas.openxmlformats.org/officeDocument/2006/relationships/hyperlink" Target="https://m.edsoo.ru/8864b4c4" TargetMode="External"/><Relationship Id="rId402" Type="http://schemas.openxmlformats.org/officeDocument/2006/relationships/hyperlink" Target="https://m.edsoo.ru/8a193b82" TargetMode="External"/><Relationship Id="rId279" Type="http://schemas.openxmlformats.org/officeDocument/2006/relationships/hyperlink" Target="https://m.edsoo.ru/8a1898d0" TargetMode="External"/><Relationship Id="rId22" Type="http://schemas.openxmlformats.org/officeDocument/2006/relationships/hyperlink" Target="https://m.edsoo.ru/7f41393a" TargetMode="External"/><Relationship Id="rId43" Type="http://schemas.openxmlformats.org/officeDocument/2006/relationships/hyperlink" Target="https://m.edsoo.ru/7f416a9a" TargetMode="External"/><Relationship Id="rId64" Type="http://schemas.openxmlformats.org/officeDocument/2006/relationships/hyperlink" Target="https://m.edsoo.ru/7f418a34" TargetMode="External"/><Relationship Id="rId118" Type="http://schemas.openxmlformats.org/officeDocument/2006/relationships/hyperlink" Target="https://m.edsoo.ru/863fd5c0" TargetMode="External"/><Relationship Id="rId139" Type="http://schemas.openxmlformats.org/officeDocument/2006/relationships/hyperlink" Target="https://m.edsoo.ru/886465e6" TargetMode="External"/><Relationship Id="rId290" Type="http://schemas.openxmlformats.org/officeDocument/2006/relationships/hyperlink" Target="https://m.edsoo.ru/8a18b1d0" TargetMode="External"/><Relationship Id="rId304" Type="http://schemas.openxmlformats.org/officeDocument/2006/relationships/hyperlink" Target="https://m.edsoo.ru/8864d080" TargetMode="External"/><Relationship Id="rId325" Type="http://schemas.openxmlformats.org/officeDocument/2006/relationships/hyperlink" Target="https://m.edsoo.ru/8a18ce0e" TargetMode="External"/><Relationship Id="rId346" Type="http://schemas.openxmlformats.org/officeDocument/2006/relationships/hyperlink" Target="https://m.edsoo.ru/8a18f4b0" TargetMode="External"/><Relationship Id="rId367" Type="http://schemas.openxmlformats.org/officeDocument/2006/relationships/hyperlink" Target="https://m.edsoo.ru/8864f2fe" TargetMode="External"/><Relationship Id="rId388" Type="http://schemas.openxmlformats.org/officeDocument/2006/relationships/hyperlink" Target="https://m.edsoo.ru/8a191f12" TargetMode="External"/><Relationship Id="rId85" Type="http://schemas.openxmlformats.org/officeDocument/2006/relationships/hyperlink" Target="https://m.edsoo.ru/7f41ac44" TargetMode="External"/><Relationship Id="rId150" Type="http://schemas.openxmlformats.org/officeDocument/2006/relationships/hyperlink" Target="https://m.edsoo.ru/886474dc" TargetMode="External"/><Relationship Id="rId171" Type="http://schemas.openxmlformats.org/officeDocument/2006/relationships/hyperlink" Target="https://m.edsoo.ru/88648e36" TargetMode="External"/><Relationship Id="rId192" Type="http://schemas.openxmlformats.org/officeDocument/2006/relationships/hyperlink" Target="https://m.edsoo.ru/8a18030c" TargetMode="External"/><Relationship Id="rId206" Type="http://schemas.openxmlformats.org/officeDocument/2006/relationships/hyperlink" Target="https://m.edsoo.ru/8a182436%5D" TargetMode="External"/><Relationship Id="rId227" Type="http://schemas.openxmlformats.org/officeDocument/2006/relationships/hyperlink" Target="https://m.edsoo.ru/8864a5e2" TargetMode="External"/><Relationship Id="rId413" Type="http://schemas.openxmlformats.org/officeDocument/2006/relationships/hyperlink" Target="https://m.edsoo.ru/8a1948de" TargetMode="External"/><Relationship Id="rId248" Type="http://schemas.openxmlformats.org/officeDocument/2006/relationships/hyperlink" Target="https://m.edsoo.ru/8a1855e6" TargetMode="External"/><Relationship Id="rId269" Type="http://schemas.openxmlformats.org/officeDocument/2006/relationships/hyperlink" Target="https://m.edsoo.ru/8a18821e" TargetMode="External"/><Relationship Id="rId12" Type="http://schemas.openxmlformats.org/officeDocument/2006/relationships/hyperlink" Target="https://m.edsoo.ru/7f41393a" TargetMode="External"/><Relationship Id="rId33" Type="http://schemas.openxmlformats.org/officeDocument/2006/relationships/hyperlink" Target="https://m.edsoo.ru/7f414a6a" TargetMode="External"/><Relationship Id="rId108" Type="http://schemas.openxmlformats.org/officeDocument/2006/relationships/hyperlink" Target="https://m.edsoo.ru/863fbdd8" TargetMode="External"/><Relationship Id="rId129" Type="http://schemas.openxmlformats.org/officeDocument/2006/relationships/hyperlink" Target="https://m.edsoo.ru/8640b508" TargetMode="External"/><Relationship Id="rId280" Type="http://schemas.openxmlformats.org/officeDocument/2006/relationships/hyperlink" Target="https://m.edsoo.ru/8a189a88" TargetMode="External"/><Relationship Id="rId315" Type="http://schemas.openxmlformats.org/officeDocument/2006/relationships/hyperlink" Target="https://m.edsoo.ru/8a18b720" TargetMode="External"/><Relationship Id="rId336" Type="http://schemas.openxmlformats.org/officeDocument/2006/relationships/hyperlink" Target="https://m.edsoo.ru/8a18e16e" TargetMode="External"/><Relationship Id="rId357" Type="http://schemas.openxmlformats.org/officeDocument/2006/relationships/hyperlink" Target="https://m.edsoo.ru/8864e17e" TargetMode="External"/><Relationship Id="rId54" Type="http://schemas.openxmlformats.org/officeDocument/2006/relationships/hyperlink" Target="https://m.edsoo.ru/7f418bce" TargetMode="External"/><Relationship Id="rId75" Type="http://schemas.openxmlformats.org/officeDocument/2006/relationships/hyperlink" Target="https://m.edsoo.ru/7f41adc0" TargetMode="External"/><Relationship Id="rId96" Type="http://schemas.openxmlformats.org/officeDocument/2006/relationships/hyperlink" Target="https://m.edsoo.ru/863f9c68" TargetMode="External"/><Relationship Id="rId140" Type="http://schemas.openxmlformats.org/officeDocument/2006/relationships/hyperlink" Target="https://m.edsoo.ru/886469b0" TargetMode="External"/><Relationship Id="rId161" Type="http://schemas.openxmlformats.org/officeDocument/2006/relationships/hyperlink" Target="https://m.edsoo.ru/886481d4" TargetMode="External"/><Relationship Id="rId182" Type="http://schemas.openxmlformats.org/officeDocument/2006/relationships/hyperlink" Target="https://m.edsoo.ru/8a17efa2" TargetMode="External"/><Relationship Id="rId217" Type="http://schemas.openxmlformats.org/officeDocument/2006/relationships/hyperlink" Target="https://m.edsoo.ru/8a18402e" TargetMode="External"/><Relationship Id="rId378" Type="http://schemas.openxmlformats.org/officeDocument/2006/relationships/hyperlink" Target="https://m.edsoo.ru/8a190d10" TargetMode="External"/><Relationship Id="rId399" Type="http://schemas.openxmlformats.org/officeDocument/2006/relationships/hyperlink" Target="https://m.edsoo.ru/8a1936a0" TargetMode="External"/><Relationship Id="rId403" Type="http://schemas.openxmlformats.org/officeDocument/2006/relationships/hyperlink" Target="https://m.edsoo.ru/8a193cae" TargetMode="External"/><Relationship Id="rId6" Type="http://schemas.openxmlformats.org/officeDocument/2006/relationships/hyperlink" Target="https://m.edsoo.ru/7f41393a" TargetMode="External"/><Relationship Id="rId238" Type="http://schemas.openxmlformats.org/officeDocument/2006/relationships/hyperlink" Target="https://m.edsoo.ru/8864b5e6" TargetMode="External"/><Relationship Id="rId259" Type="http://schemas.openxmlformats.org/officeDocument/2006/relationships/hyperlink" Target="https://m.edsoo.ru/8a186b6c" TargetMode="External"/><Relationship Id="rId23" Type="http://schemas.openxmlformats.org/officeDocument/2006/relationships/hyperlink" Target="https://m.edsoo.ru/7f414c04" TargetMode="External"/><Relationship Id="rId119" Type="http://schemas.openxmlformats.org/officeDocument/2006/relationships/hyperlink" Target="https://m.edsoo.ru/863fd836" TargetMode="External"/><Relationship Id="rId270" Type="http://schemas.openxmlformats.org/officeDocument/2006/relationships/hyperlink" Target="https://m.edsoo.ru/8a1883ea" TargetMode="External"/><Relationship Id="rId291" Type="http://schemas.openxmlformats.org/officeDocument/2006/relationships/hyperlink" Target="https://m.edsoo.ru/8864c086" TargetMode="External"/><Relationship Id="rId305" Type="http://schemas.openxmlformats.org/officeDocument/2006/relationships/hyperlink" Target="https://m.edsoo.ru/8864d418" TargetMode="External"/><Relationship Id="rId326" Type="http://schemas.openxmlformats.org/officeDocument/2006/relationships/hyperlink" Target="https://m.edsoo.ru/8a18cfa8" TargetMode="External"/><Relationship Id="rId347" Type="http://schemas.openxmlformats.org/officeDocument/2006/relationships/hyperlink" Target="https://m.edsoo.ru/8a18f668" TargetMode="External"/><Relationship Id="rId44" Type="http://schemas.openxmlformats.org/officeDocument/2006/relationships/hyperlink" Target="https://m.edsoo.ru/7f416a9a" TargetMode="External"/><Relationship Id="rId65" Type="http://schemas.openxmlformats.org/officeDocument/2006/relationships/hyperlink" Target="https://m.edsoo.ru/7f418a34" TargetMode="External"/><Relationship Id="rId86" Type="http://schemas.openxmlformats.org/officeDocument/2006/relationships/hyperlink" Target="https://m.edsoo.ru/7f41ac44" TargetMode="External"/><Relationship Id="rId130" Type="http://schemas.openxmlformats.org/officeDocument/2006/relationships/hyperlink" Target="https://m.edsoo.ru/8640b67a" TargetMode="External"/><Relationship Id="rId151" Type="http://schemas.openxmlformats.org/officeDocument/2006/relationships/hyperlink" Target="https://m.edsoo.ru/88647608" TargetMode="External"/><Relationship Id="rId368" Type="http://schemas.openxmlformats.org/officeDocument/2006/relationships/hyperlink" Target="https://m.edsoo.ru/8864f5d8" TargetMode="External"/><Relationship Id="rId389" Type="http://schemas.openxmlformats.org/officeDocument/2006/relationships/hyperlink" Target="https://m.edsoo.ru/8a1920c0" TargetMode="External"/><Relationship Id="rId172" Type="http://schemas.openxmlformats.org/officeDocument/2006/relationships/hyperlink" Target="https://m.edsoo.ru/88648f62" TargetMode="External"/><Relationship Id="rId193" Type="http://schemas.openxmlformats.org/officeDocument/2006/relationships/hyperlink" Target="https://m.edsoo.ru/8a1804f6" TargetMode="External"/><Relationship Id="rId207" Type="http://schemas.openxmlformats.org/officeDocument/2006/relationships/hyperlink" Target="https://m.edsoo.ru/8a182562" TargetMode="External"/><Relationship Id="rId228" Type="http://schemas.openxmlformats.org/officeDocument/2006/relationships/hyperlink" Target="https://m.edsoo.ru/8864a786" TargetMode="External"/><Relationship Id="rId249" Type="http://schemas.openxmlformats.org/officeDocument/2006/relationships/hyperlink" Target="https://m.edsoo.ru/8a185780" TargetMode="External"/><Relationship Id="rId414" Type="http://schemas.openxmlformats.org/officeDocument/2006/relationships/hyperlink" Target="https://m.edsoo.ru/8a194a00" TargetMode="External"/><Relationship Id="rId13" Type="http://schemas.openxmlformats.org/officeDocument/2006/relationships/hyperlink" Target="https://m.edsoo.ru/7f41393a" TargetMode="External"/><Relationship Id="rId109" Type="http://schemas.openxmlformats.org/officeDocument/2006/relationships/hyperlink" Target="https://m.edsoo.ru/863fbfcc" TargetMode="External"/><Relationship Id="rId260" Type="http://schemas.openxmlformats.org/officeDocument/2006/relationships/hyperlink" Target="https://m.edsoo.ru/8a186d1a" TargetMode="External"/><Relationship Id="rId281" Type="http://schemas.openxmlformats.org/officeDocument/2006/relationships/hyperlink" Target="https://m.edsoo.ru/8a189dda" TargetMode="External"/><Relationship Id="rId316" Type="http://schemas.openxmlformats.org/officeDocument/2006/relationships/hyperlink" Target="https://m.edsoo.ru/8a18ba40" TargetMode="External"/><Relationship Id="rId337" Type="http://schemas.openxmlformats.org/officeDocument/2006/relationships/hyperlink" Target="https://m.edsoo.ru/8a18e59c" TargetMode="External"/><Relationship Id="rId34" Type="http://schemas.openxmlformats.org/officeDocument/2006/relationships/hyperlink" Target="https://m.edsoo.ru/7f414a6a" TargetMode="External"/><Relationship Id="rId55" Type="http://schemas.openxmlformats.org/officeDocument/2006/relationships/hyperlink" Target="https://m.edsoo.ru/7f418bce" TargetMode="External"/><Relationship Id="rId76" Type="http://schemas.openxmlformats.org/officeDocument/2006/relationships/hyperlink" Target="https://m.edsoo.ru/7f41adc0" TargetMode="External"/><Relationship Id="rId97" Type="http://schemas.openxmlformats.org/officeDocument/2006/relationships/hyperlink" Target="https://m.edsoo.ru/863fa050" TargetMode="External"/><Relationship Id="rId120" Type="http://schemas.openxmlformats.org/officeDocument/2006/relationships/hyperlink" Target="https://m.edsoo.ru/8640a31a" TargetMode="External"/><Relationship Id="rId141" Type="http://schemas.openxmlformats.org/officeDocument/2006/relationships/hyperlink" Target="https://m.edsoo.ru/88646848" TargetMode="External"/><Relationship Id="rId358" Type="http://schemas.openxmlformats.org/officeDocument/2006/relationships/hyperlink" Target="https://m.edsoo.ru/8864e2dc" TargetMode="External"/><Relationship Id="rId379" Type="http://schemas.openxmlformats.org/officeDocument/2006/relationships/hyperlink" Target="https://m.edsoo.ru/8a190ebe" TargetMode="External"/><Relationship Id="rId7" Type="http://schemas.openxmlformats.org/officeDocument/2006/relationships/hyperlink" Target="https://m.edsoo.ru/7f41393a" TargetMode="External"/><Relationship Id="rId162" Type="http://schemas.openxmlformats.org/officeDocument/2006/relationships/hyperlink" Target="https://m.edsoo.ru/886482ec" TargetMode="External"/><Relationship Id="rId183" Type="http://schemas.openxmlformats.org/officeDocument/2006/relationships/hyperlink" Target="https://m.edsoo.ru/8a17f31c" TargetMode="External"/><Relationship Id="rId218" Type="http://schemas.openxmlformats.org/officeDocument/2006/relationships/hyperlink" Target="https://m.edsoo.ru/8a1841c8" TargetMode="External"/><Relationship Id="rId239" Type="http://schemas.openxmlformats.org/officeDocument/2006/relationships/hyperlink" Target="https://m.edsoo.ru/8864b6f4" TargetMode="External"/><Relationship Id="rId390" Type="http://schemas.openxmlformats.org/officeDocument/2006/relationships/hyperlink" Target="https://m.edsoo.ru/8a19261a" TargetMode="External"/><Relationship Id="rId404" Type="http://schemas.openxmlformats.org/officeDocument/2006/relationships/hyperlink" Target="https://m.edsoo.ru/8a193e5c" TargetMode="External"/><Relationship Id="rId250" Type="http://schemas.openxmlformats.org/officeDocument/2006/relationships/hyperlink" Target="https://m.edsoo.ru/8a185906" TargetMode="External"/><Relationship Id="rId271" Type="http://schemas.openxmlformats.org/officeDocument/2006/relationships/hyperlink" Target="https://m.edsoo.ru/8a1885b6" TargetMode="External"/><Relationship Id="rId292" Type="http://schemas.openxmlformats.org/officeDocument/2006/relationships/hyperlink" Target="https://m.edsoo.ru/8864c1a8" TargetMode="External"/><Relationship Id="rId306" Type="http://schemas.openxmlformats.org/officeDocument/2006/relationships/hyperlink" Target="https://m.edsoo.ru/8864d562" TargetMode="External"/><Relationship Id="rId24" Type="http://schemas.openxmlformats.org/officeDocument/2006/relationships/hyperlink" Target="https://m.edsoo.ru/7f414c04" TargetMode="External"/><Relationship Id="rId45" Type="http://schemas.openxmlformats.org/officeDocument/2006/relationships/hyperlink" Target="https://m.edsoo.ru/7f416a9a" TargetMode="External"/><Relationship Id="rId66" Type="http://schemas.openxmlformats.org/officeDocument/2006/relationships/hyperlink" Target="https://m.edsoo.ru/7f418a34" TargetMode="External"/><Relationship Id="rId87" Type="http://schemas.openxmlformats.org/officeDocument/2006/relationships/hyperlink" Target="https://m.edsoo.ru/7f41ac44" TargetMode="External"/><Relationship Id="rId110" Type="http://schemas.openxmlformats.org/officeDocument/2006/relationships/hyperlink" Target="https://m.edsoo.ru/863fc26a" TargetMode="External"/><Relationship Id="rId131" Type="http://schemas.openxmlformats.org/officeDocument/2006/relationships/hyperlink" Target="https://m.edsoo.ru/8640b7f6" TargetMode="External"/><Relationship Id="rId327" Type="http://schemas.openxmlformats.org/officeDocument/2006/relationships/hyperlink" Target="https://m.edsoo.ru/8a18d1d8" TargetMode="External"/><Relationship Id="rId348" Type="http://schemas.openxmlformats.org/officeDocument/2006/relationships/hyperlink" Target="https://m.edsoo.ru/8a18f8ca" TargetMode="External"/><Relationship Id="rId369" Type="http://schemas.openxmlformats.org/officeDocument/2006/relationships/hyperlink" Target="https://m.edsoo.ru/8864f6f0" TargetMode="External"/><Relationship Id="rId152" Type="http://schemas.openxmlformats.org/officeDocument/2006/relationships/hyperlink" Target="https://m.edsoo.ru/88647716" TargetMode="External"/><Relationship Id="rId173" Type="http://schemas.openxmlformats.org/officeDocument/2006/relationships/hyperlink" Target="https://m.edsoo.ru/88649070" TargetMode="External"/><Relationship Id="rId194" Type="http://schemas.openxmlformats.org/officeDocument/2006/relationships/hyperlink" Target="https://m.edsoo.ru/8a1806a4" TargetMode="External"/><Relationship Id="rId208" Type="http://schemas.openxmlformats.org/officeDocument/2006/relationships/hyperlink" Target="https://m.edsoo.ru/8a182954" TargetMode="External"/><Relationship Id="rId229" Type="http://schemas.openxmlformats.org/officeDocument/2006/relationships/hyperlink" Target="https://m.edsoo.ru/8864a8da" TargetMode="External"/><Relationship Id="rId380" Type="http://schemas.openxmlformats.org/officeDocument/2006/relationships/hyperlink" Target="https://m.edsoo.ru/8a19109e" TargetMode="External"/><Relationship Id="rId415" Type="http://schemas.openxmlformats.org/officeDocument/2006/relationships/hyperlink" Target="https://m.edsoo.ru/8a194b0e" TargetMode="External"/><Relationship Id="rId240" Type="http://schemas.openxmlformats.org/officeDocument/2006/relationships/hyperlink" Target="https://m.edsoo.ru/8864b802" TargetMode="External"/><Relationship Id="rId261" Type="http://schemas.openxmlformats.org/officeDocument/2006/relationships/hyperlink" Target="https://m.edsoo.ru/8a186eb4" TargetMode="External"/><Relationship Id="rId14" Type="http://schemas.openxmlformats.org/officeDocument/2006/relationships/hyperlink" Target="https://m.edsoo.ru/7f41393a" TargetMode="External"/><Relationship Id="rId35" Type="http://schemas.openxmlformats.org/officeDocument/2006/relationships/hyperlink" Target="https://m.edsoo.ru/7f414a6a" TargetMode="External"/><Relationship Id="rId56" Type="http://schemas.openxmlformats.org/officeDocument/2006/relationships/hyperlink" Target="https://m.edsoo.ru/7f418bce" TargetMode="External"/><Relationship Id="rId77" Type="http://schemas.openxmlformats.org/officeDocument/2006/relationships/hyperlink" Target="https://m.edsoo.ru/7f41adc0" TargetMode="External"/><Relationship Id="rId100" Type="http://schemas.openxmlformats.org/officeDocument/2006/relationships/hyperlink" Target="https://m.edsoo.ru/863faa50" TargetMode="External"/><Relationship Id="rId282" Type="http://schemas.openxmlformats.org/officeDocument/2006/relationships/hyperlink" Target="https://m.edsoo.ru/8a189c2c" TargetMode="External"/><Relationship Id="rId317" Type="http://schemas.openxmlformats.org/officeDocument/2006/relationships/hyperlink" Target="https://m.edsoo.ru/8a18bbee" TargetMode="External"/><Relationship Id="rId338" Type="http://schemas.openxmlformats.org/officeDocument/2006/relationships/hyperlink" Target="https://m.edsoo.ru/8a18e722" TargetMode="External"/><Relationship Id="rId359" Type="http://schemas.openxmlformats.org/officeDocument/2006/relationships/hyperlink" Target="https://m.edsoo.ru/8864e44e" TargetMode="External"/><Relationship Id="rId8" Type="http://schemas.openxmlformats.org/officeDocument/2006/relationships/hyperlink" Target="https://m.edsoo.ru/7f41393a" TargetMode="External"/><Relationship Id="rId98" Type="http://schemas.openxmlformats.org/officeDocument/2006/relationships/hyperlink" Target="https://m.edsoo.ru/863fa244" TargetMode="External"/><Relationship Id="rId121" Type="http://schemas.openxmlformats.org/officeDocument/2006/relationships/hyperlink" Target="https://m.edsoo.ru/8640a770" TargetMode="External"/><Relationship Id="rId142" Type="http://schemas.openxmlformats.org/officeDocument/2006/relationships/hyperlink" Target="https://m.edsoo.ru/88646adc" TargetMode="External"/><Relationship Id="rId163" Type="http://schemas.openxmlformats.org/officeDocument/2006/relationships/hyperlink" Target="https://m.edsoo.ru/8864840e" TargetMode="External"/><Relationship Id="rId184" Type="http://schemas.openxmlformats.org/officeDocument/2006/relationships/hyperlink" Target="https://m.edsoo.ru/8a17f448" TargetMode="External"/><Relationship Id="rId219" Type="http://schemas.openxmlformats.org/officeDocument/2006/relationships/hyperlink" Target="https://m.edsoo.ru/8a184358" TargetMode="External"/><Relationship Id="rId370" Type="http://schemas.openxmlformats.org/officeDocument/2006/relationships/hyperlink" Target="https://m.edsoo.ru/8864f83a" TargetMode="External"/><Relationship Id="rId391" Type="http://schemas.openxmlformats.org/officeDocument/2006/relationships/hyperlink" Target="https://m.edsoo.ru/8a192912" TargetMode="External"/><Relationship Id="rId405" Type="http://schemas.openxmlformats.org/officeDocument/2006/relationships/hyperlink" Target="https://m.edsoo.ru/8a193f88" TargetMode="External"/><Relationship Id="rId230" Type="http://schemas.openxmlformats.org/officeDocument/2006/relationships/hyperlink" Target="https://m.edsoo.ru/8864aa24" TargetMode="External"/><Relationship Id="rId251" Type="http://schemas.openxmlformats.org/officeDocument/2006/relationships/hyperlink" Target="https://m.edsoo.ru/8a185d34" TargetMode="External"/><Relationship Id="rId25" Type="http://schemas.openxmlformats.org/officeDocument/2006/relationships/hyperlink" Target="https://m.edsoo.ru/7f414c04" TargetMode="External"/><Relationship Id="rId46" Type="http://schemas.openxmlformats.org/officeDocument/2006/relationships/hyperlink" Target="https://m.edsoo.ru/7f416a9a" TargetMode="External"/><Relationship Id="rId67" Type="http://schemas.openxmlformats.org/officeDocument/2006/relationships/hyperlink" Target="https://m.edsoo.ru/7f418a34" TargetMode="External"/><Relationship Id="rId272" Type="http://schemas.openxmlformats.org/officeDocument/2006/relationships/hyperlink" Target="https://m.edsoo.ru/8a188a70" TargetMode="External"/><Relationship Id="rId293" Type="http://schemas.openxmlformats.org/officeDocument/2006/relationships/hyperlink" Target="https://m.edsoo.ru/8864c2c0" TargetMode="External"/><Relationship Id="rId307" Type="http://schemas.openxmlformats.org/officeDocument/2006/relationships/hyperlink" Target="https://m.edsoo.ru/8864d6ac" TargetMode="External"/><Relationship Id="rId328" Type="http://schemas.openxmlformats.org/officeDocument/2006/relationships/hyperlink" Target="https://m.edsoo.ru/8a18d368" TargetMode="External"/><Relationship Id="rId349" Type="http://schemas.openxmlformats.org/officeDocument/2006/relationships/hyperlink" Target="https://m.edsoo.ru/8a18fa6e" TargetMode="External"/><Relationship Id="rId88" Type="http://schemas.openxmlformats.org/officeDocument/2006/relationships/hyperlink" Target="https://m.edsoo.ru/7f41ac44" TargetMode="External"/><Relationship Id="rId111" Type="http://schemas.openxmlformats.org/officeDocument/2006/relationships/hyperlink" Target="https://m.edsoo.ru/863fc4c2" TargetMode="External"/><Relationship Id="rId132" Type="http://schemas.openxmlformats.org/officeDocument/2006/relationships/hyperlink" Target="https://m.edsoo.ru/8640b990" TargetMode="External"/><Relationship Id="rId153" Type="http://schemas.openxmlformats.org/officeDocument/2006/relationships/hyperlink" Target="https://m.edsoo.ru/88647838" TargetMode="External"/><Relationship Id="rId174" Type="http://schemas.openxmlformats.org/officeDocument/2006/relationships/hyperlink" Target="https://m.edsoo.ru/8864919c" TargetMode="External"/><Relationship Id="rId195" Type="http://schemas.openxmlformats.org/officeDocument/2006/relationships/hyperlink" Target="https://m.edsoo.ru/8a180848" TargetMode="External"/><Relationship Id="rId209" Type="http://schemas.openxmlformats.org/officeDocument/2006/relationships/hyperlink" Target="https://m.edsoo.ru/8a182c92" TargetMode="External"/><Relationship Id="rId360" Type="http://schemas.openxmlformats.org/officeDocument/2006/relationships/hyperlink" Target="https://m.edsoo.ru/8864e584" TargetMode="External"/><Relationship Id="rId381" Type="http://schemas.openxmlformats.org/officeDocument/2006/relationships/hyperlink" Target="https://m.edsoo.ru/8a1912ce" TargetMode="External"/><Relationship Id="rId416" Type="http://schemas.openxmlformats.org/officeDocument/2006/relationships/hyperlink" Target="https://m.edsoo.ru/8a194c1c" TargetMode="External"/><Relationship Id="rId220" Type="http://schemas.openxmlformats.org/officeDocument/2006/relationships/hyperlink" Target="https://m.edsoo.ru/8a1844de" TargetMode="External"/><Relationship Id="rId241" Type="http://schemas.openxmlformats.org/officeDocument/2006/relationships/hyperlink" Target="https://m.edsoo.ru/8864b924" TargetMode="External"/><Relationship Id="rId15" Type="http://schemas.openxmlformats.org/officeDocument/2006/relationships/hyperlink" Target="https://m.edsoo.ru/7f41393a" TargetMode="External"/><Relationship Id="rId36" Type="http://schemas.openxmlformats.org/officeDocument/2006/relationships/hyperlink" Target="https://m.edsoo.ru/7f414a6a" TargetMode="External"/><Relationship Id="rId57" Type="http://schemas.openxmlformats.org/officeDocument/2006/relationships/hyperlink" Target="https://m.edsoo.ru/7f418bce" TargetMode="External"/><Relationship Id="rId262" Type="http://schemas.openxmlformats.org/officeDocument/2006/relationships/hyperlink" Target="https://m.edsoo.ru/8a187076" TargetMode="External"/><Relationship Id="rId283" Type="http://schemas.openxmlformats.org/officeDocument/2006/relationships/hyperlink" Target="https://m.edsoo.ru/8a189f92" TargetMode="External"/><Relationship Id="rId318" Type="http://schemas.openxmlformats.org/officeDocument/2006/relationships/hyperlink" Target="https://m.edsoo.ru/8a18bd74" TargetMode="External"/><Relationship Id="rId339" Type="http://schemas.openxmlformats.org/officeDocument/2006/relationships/hyperlink" Target="https://m.edsoo.ru/8a18e858" TargetMode="External"/><Relationship Id="rId78" Type="http://schemas.openxmlformats.org/officeDocument/2006/relationships/hyperlink" Target="https://m.edsoo.ru/7f41adc0" TargetMode="External"/><Relationship Id="rId99" Type="http://schemas.openxmlformats.org/officeDocument/2006/relationships/hyperlink" Target="https://m.edsoo.ru/863fa6ea" TargetMode="External"/><Relationship Id="rId101" Type="http://schemas.openxmlformats.org/officeDocument/2006/relationships/hyperlink" Target="https://m.edsoo.ru/863fabea" TargetMode="External"/><Relationship Id="rId122" Type="http://schemas.openxmlformats.org/officeDocument/2006/relationships/hyperlink" Target="https://m.edsoo.ru/8640a91e" TargetMode="External"/><Relationship Id="rId143" Type="http://schemas.openxmlformats.org/officeDocument/2006/relationships/hyperlink" Target="https://m.edsoo.ru/88646c1c" TargetMode="External"/><Relationship Id="rId164" Type="http://schemas.openxmlformats.org/officeDocument/2006/relationships/hyperlink" Target="https://m.edsoo.ru/886485bc" TargetMode="External"/><Relationship Id="rId185" Type="http://schemas.openxmlformats.org/officeDocument/2006/relationships/hyperlink" Target="https://m.edsoo.ru/8a17f560" TargetMode="External"/><Relationship Id="rId350" Type="http://schemas.openxmlformats.org/officeDocument/2006/relationships/hyperlink" Target="https://m.edsoo.ru/8a18fbb8" TargetMode="External"/><Relationship Id="rId371" Type="http://schemas.openxmlformats.org/officeDocument/2006/relationships/hyperlink" Target="https://m.edsoo.ru/8864f9b6" TargetMode="External"/><Relationship Id="rId406" Type="http://schemas.openxmlformats.org/officeDocument/2006/relationships/hyperlink" Target="https://m.edsoo.ru/8a1940b4" TargetMode="External"/><Relationship Id="rId9" Type="http://schemas.openxmlformats.org/officeDocument/2006/relationships/hyperlink" Target="https://m.edsoo.ru/7f41393a" TargetMode="External"/><Relationship Id="rId210" Type="http://schemas.openxmlformats.org/officeDocument/2006/relationships/hyperlink" Target="https://m.edsoo.ru/8a182e5e" TargetMode="External"/><Relationship Id="rId392" Type="http://schemas.openxmlformats.org/officeDocument/2006/relationships/hyperlink" Target="https://m.edsoo.ru/8a19278c" TargetMode="External"/><Relationship Id="rId26" Type="http://schemas.openxmlformats.org/officeDocument/2006/relationships/hyperlink" Target="https://m.edsoo.ru/7f414c04" TargetMode="External"/><Relationship Id="rId231" Type="http://schemas.openxmlformats.org/officeDocument/2006/relationships/hyperlink" Target="https://m.edsoo.ru/8864ab78" TargetMode="External"/><Relationship Id="rId252" Type="http://schemas.openxmlformats.org/officeDocument/2006/relationships/hyperlink" Target="https://m.edsoo.ru/8a185eba" TargetMode="External"/><Relationship Id="rId273" Type="http://schemas.openxmlformats.org/officeDocument/2006/relationships/hyperlink" Target="https://m.edsoo.ru/8a188c50" TargetMode="External"/><Relationship Id="rId294" Type="http://schemas.openxmlformats.org/officeDocument/2006/relationships/hyperlink" Target="https://m.edsoo.ru/8864c3f6" TargetMode="External"/><Relationship Id="rId308" Type="http://schemas.openxmlformats.org/officeDocument/2006/relationships/hyperlink" Target="https://m.edsoo.ru/8864d7c4" TargetMode="External"/><Relationship Id="rId329" Type="http://schemas.openxmlformats.org/officeDocument/2006/relationships/hyperlink" Target="https://m.edsoo.ru/8a18d516" TargetMode="External"/><Relationship Id="rId47" Type="http://schemas.openxmlformats.org/officeDocument/2006/relationships/hyperlink" Target="https://m.edsoo.ru/7f416a9a" TargetMode="External"/><Relationship Id="rId68" Type="http://schemas.openxmlformats.org/officeDocument/2006/relationships/hyperlink" Target="https://m.edsoo.ru/7f418a34" TargetMode="External"/><Relationship Id="rId89" Type="http://schemas.openxmlformats.org/officeDocument/2006/relationships/hyperlink" Target="https://m.edsoo.ru/7f41ac44" TargetMode="External"/><Relationship Id="rId112" Type="http://schemas.openxmlformats.org/officeDocument/2006/relationships/hyperlink" Target="https://m.edsoo.ru/863fc6ca" TargetMode="External"/><Relationship Id="rId133" Type="http://schemas.openxmlformats.org/officeDocument/2006/relationships/hyperlink" Target="https://m.edsoo.ru/8640bb16" TargetMode="External"/><Relationship Id="rId154" Type="http://schemas.openxmlformats.org/officeDocument/2006/relationships/hyperlink" Target="https://m.edsoo.ru/8864795a" TargetMode="External"/><Relationship Id="rId175" Type="http://schemas.openxmlformats.org/officeDocument/2006/relationships/hyperlink" Target="https://m.edsoo.ru/886492be" TargetMode="External"/><Relationship Id="rId340" Type="http://schemas.openxmlformats.org/officeDocument/2006/relationships/hyperlink" Target="https://m.edsoo.ru/8a18e9d4" TargetMode="External"/><Relationship Id="rId361" Type="http://schemas.openxmlformats.org/officeDocument/2006/relationships/hyperlink" Target="https://m.edsoo.ru/8864e6b0" TargetMode="External"/><Relationship Id="rId196" Type="http://schemas.openxmlformats.org/officeDocument/2006/relationships/hyperlink" Target="https://m.edsoo.ru/8a180c26" TargetMode="External"/><Relationship Id="rId200" Type="http://schemas.openxmlformats.org/officeDocument/2006/relationships/hyperlink" Target="https://m.edsoo.ru/8a18134c" TargetMode="External"/><Relationship Id="rId382" Type="http://schemas.openxmlformats.org/officeDocument/2006/relationships/hyperlink" Target="https://m.edsoo.ru/8a191490" TargetMode="External"/><Relationship Id="rId417" Type="http://schemas.openxmlformats.org/officeDocument/2006/relationships/hyperlink" Target="https://m.edsoo.ru/8a194d34" TargetMode="External"/><Relationship Id="rId16" Type="http://schemas.openxmlformats.org/officeDocument/2006/relationships/hyperlink" Target="https://m.edsoo.ru/7f41393a" TargetMode="External"/><Relationship Id="rId221" Type="http://schemas.openxmlformats.org/officeDocument/2006/relationships/hyperlink" Target="https://m.edsoo.ru/8a18466e" TargetMode="External"/><Relationship Id="rId242" Type="http://schemas.openxmlformats.org/officeDocument/2006/relationships/hyperlink" Target="https://m.edsoo.ru/8864ba46" TargetMode="External"/><Relationship Id="rId263" Type="http://schemas.openxmlformats.org/officeDocument/2006/relationships/hyperlink" Target="https://m.edsoo.ru/8a187242" TargetMode="External"/><Relationship Id="rId284" Type="http://schemas.openxmlformats.org/officeDocument/2006/relationships/hyperlink" Target="https://m.edsoo.ru/8a18a41a" TargetMode="External"/><Relationship Id="rId319" Type="http://schemas.openxmlformats.org/officeDocument/2006/relationships/hyperlink" Target="https://m.edsoo.ru/8a18bef0" TargetMode="External"/><Relationship Id="rId37" Type="http://schemas.openxmlformats.org/officeDocument/2006/relationships/hyperlink" Target="https://m.edsoo.ru/7f414a6a" TargetMode="External"/><Relationship Id="rId58" Type="http://schemas.openxmlformats.org/officeDocument/2006/relationships/hyperlink" Target="https://m.edsoo.ru/7f418bce" TargetMode="External"/><Relationship Id="rId79" Type="http://schemas.openxmlformats.org/officeDocument/2006/relationships/hyperlink" Target="https://m.edsoo.ru/7f41adc0" TargetMode="External"/><Relationship Id="rId102" Type="http://schemas.openxmlformats.org/officeDocument/2006/relationships/hyperlink" Target="https://m.edsoo.ru/863fadfc" TargetMode="External"/><Relationship Id="rId123" Type="http://schemas.openxmlformats.org/officeDocument/2006/relationships/hyperlink" Target="https://m.edsoo.ru/8640aae0" TargetMode="External"/><Relationship Id="rId144" Type="http://schemas.openxmlformats.org/officeDocument/2006/relationships/hyperlink" Target="https://m.edsoo.ru/88646d5c" TargetMode="External"/><Relationship Id="rId330" Type="http://schemas.openxmlformats.org/officeDocument/2006/relationships/hyperlink" Target="https://m.edsoo.ru/8a18d6a6" TargetMode="External"/><Relationship Id="rId90" Type="http://schemas.openxmlformats.org/officeDocument/2006/relationships/hyperlink" Target="https://m.edsoo.ru/7f41ac44" TargetMode="External"/><Relationship Id="rId165" Type="http://schemas.openxmlformats.org/officeDocument/2006/relationships/hyperlink" Target="https://m.edsoo.ru/886486e8" TargetMode="External"/><Relationship Id="rId186" Type="http://schemas.openxmlformats.org/officeDocument/2006/relationships/hyperlink" Target="https://m.edsoo.ru/8a17f66e" TargetMode="External"/><Relationship Id="rId351" Type="http://schemas.openxmlformats.org/officeDocument/2006/relationships/hyperlink" Target="https://m.edsoo.ru/8a18fcf8" TargetMode="External"/><Relationship Id="rId372" Type="http://schemas.openxmlformats.org/officeDocument/2006/relationships/hyperlink" Target="https://m.edsoo.ru/8864fb6e" TargetMode="External"/><Relationship Id="rId393" Type="http://schemas.openxmlformats.org/officeDocument/2006/relationships/hyperlink" Target="https://m.edsoo.ru/8a192ad4" TargetMode="External"/><Relationship Id="rId407" Type="http://schemas.openxmlformats.org/officeDocument/2006/relationships/hyperlink" Target="https://m.edsoo.ru/8a1941cc" TargetMode="External"/><Relationship Id="rId211" Type="http://schemas.openxmlformats.org/officeDocument/2006/relationships/hyperlink" Target="https://m.edsoo.ru/8a183002" TargetMode="External"/><Relationship Id="rId232" Type="http://schemas.openxmlformats.org/officeDocument/2006/relationships/hyperlink" Target="https://m.edsoo.ru/8864acea" TargetMode="External"/><Relationship Id="rId253" Type="http://schemas.openxmlformats.org/officeDocument/2006/relationships/hyperlink" Target="https://m.edsoo.ru/8a18602c" TargetMode="External"/><Relationship Id="rId274" Type="http://schemas.openxmlformats.org/officeDocument/2006/relationships/hyperlink" Target="https://m.edsoo.ru/8a188e08" TargetMode="External"/><Relationship Id="rId295" Type="http://schemas.openxmlformats.org/officeDocument/2006/relationships/hyperlink" Target="https://m.edsoo.ru/8864c536" TargetMode="External"/><Relationship Id="rId309" Type="http://schemas.openxmlformats.org/officeDocument/2006/relationships/hyperlink" Target="https://m.edsoo.ru/8864d8dc" TargetMode="External"/><Relationship Id="rId27" Type="http://schemas.openxmlformats.org/officeDocument/2006/relationships/hyperlink" Target="https://m.edsoo.ru/7f414c04" TargetMode="External"/><Relationship Id="rId48" Type="http://schemas.openxmlformats.org/officeDocument/2006/relationships/hyperlink" Target="https://m.edsoo.ru/7f416a9a" TargetMode="External"/><Relationship Id="rId69" Type="http://schemas.openxmlformats.org/officeDocument/2006/relationships/hyperlink" Target="https://m.edsoo.ru/7f41adc0" TargetMode="External"/><Relationship Id="rId113" Type="http://schemas.openxmlformats.org/officeDocument/2006/relationships/hyperlink" Target="https://m.edsoo.ru/863fc8dc" TargetMode="External"/><Relationship Id="rId134" Type="http://schemas.openxmlformats.org/officeDocument/2006/relationships/hyperlink" Target="https://m.edsoo.ru/8640bcf6" TargetMode="External"/><Relationship Id="rId320" Type="http://schemas.openxmlformats.org/officeDocument/2006/relationships/hyperlink" Target="https://m.edsoo.ru/8a18c094" TargetMode="External"/><Relationship Id="rId80" Type="http://schemas.openxmlformats.org/officeDocument/2006/relationships/hyperlink" Target="https://m.edsoo.ru/7f41ac44" TargetMode="External"/><Relationship Id="rId155" Type="http://schemas.openxmlformats.org/officeDocument/2006/relationships/hyperlink" Target="https://m.edsoo.ru/88647a86" TargetMode="External"/><Relationship Id="rId176" Type="http://schemas.openxmlformats.org/officeDocument/2006/relationships/hyperlink" Target="https://m.edsoo.ru/886493d6" TargetMode="External"/><Relationship Id="rId197" Type="http://schemas.openxmlformats.org/officeDocument/2006/relationships/hyperlink" Target="https://m.edsoo.ru/8a180e06" TargetMode="External"/><Relationship Id="rId341" Type="http://schemas.openxmlformats.org/officeDocument/2006/relationships/hyperlink" Target="https://m.edsoo.ru/8a18ebc8" TargetMode="External"/><Relationship Id="rId362" Type="http://schemas.openxmlformats.org/officeDocument/2006/relationships/hyperlink" Target="https://m.edsoo.ru/8864e912" TargetMode="External"/><Relationship Id="rId383" Type="http://schemas.openxmlformats.org/officeDocument/2006/relationships/hyperlink" Target="https://m.edsoo.ru/8a191648" TargetMode="External"/><Relationship Id="rId418" Type="http://schemas.openxmlformats.org/officeDocument/2006/relationships/hyperlink" Target="https://m.edsoo.ru/8a194f5a" TargetMode="External"/><Relationship Id="rId201" Type="http://schemas.openxmlformats.org/officeDocument/2006/relationships/hyperlink" Target="https://m.edsoo.ru/8a181518" TargetMode="External"/><Relationship Id="rId222" Type="http://schemas.openxmlformats.org/officeDocument/2006/relationships/hyperlink" Target="https://m.edsoo.ru/8a185154" TargetMode="External"/><Relationship Id="rId243" Type="http://schemas.openxmlformats.org/officeDocument/2006/relationships/hyperlink" Target="https://m.edsoo.ru/8864bb86" TargetMode="External"/><Relationship Id="rId264" Type="http://schemas.openxmlformats.org/officeDocument/2006/relationships/hyperlink" Target="https://m.edsoo.ru/8a1873fa" TargetMode="External"/><Relationship Id="rId285" Type="http://schemas.openxmlformats.org/officeDocument/2006/relationships/hyperlink" Target="https://m.edsoo.ru/8a18a604" TargetMode="External"/><Relationship Id="rId17" Type="http://schemas.openxmlformats.org/officeDocument/2006/relationships/hyperlink" Target="https://m.edsoo.ru/7f41393a" TargetMode="External"/><Relationship Id="rId38" Type="http://schemas.openxmlformats.org/officeDocument/2006/relationships/hyperlink" Target="https://m.edsoo.ru/7f414a6a" TargetMode="External"/><Relationship Id="rId59" Type="http://schemas.openxmlformats.org/officeDocument/2006/relationships/hyperlink" Target="https://m.edsoo.ru/7f418bce" TargetMode="External"/><Relationship Id="rId103" Type="http://schemas.openxmlformats.org/officeDocument/2006/relationships/hyperlink" Target="https://m.edsoo.ru/863fb130" TargetMode="External"/><Relationship Id="rId124" Type="http://schemas.openxmlformats.org/officeDocument/2006/relationships/hyperlink" Target="https://m.edsoo.ru/8640ac84" TargetMode="External"/><Relationship Id="rId310" Type="http://schemas.openxmlformats.org/officeDocument/2006/relationships/hyperlink" Target="https://m.edsoo.ru/8864d9f4" TargetMode="External"/><Relationship Id="rId70" Type="http://schemas.openxmlformats.org/officeDocument/2006/relationships/hyperlink" Target="https://m.edsoo.ru/7f41adc0" TargetMode="External"/><Relationship Id="rId91" Type="http://schemas.openxmlformats.org/officeDocument/2006/relationships/hyperlink" Target="https://m.edsoo.ru/7f41ac44" TargetMode="External"/><Relationship Id="rId145" Type="http://schemas.openxmlformats.org/officeDocument/2006/relationships/hyperlink" Target="https://m.edsoo.ru/88646e7e" TargetMode="External"/><Relationship Id="rId166" Type="http://schemas.openxmlformats.org/officeDocument/2006/relationships/hyperlink" Target="https://m.edsoo.ru/8864880a" TargetMode="External"/><Relationship Id="rId187" Type="http://schemas.openxmlformats.org/officeDocument/2006/relationships/hyperlink" Target="https://m.edsoo.ru/8a17f790" TargetMode="External"/><Relationship Id="rId331" Type="http://schemas.openxmlformats.org/officeDocument/2006/relationships/hyperlink" Target="https://m.edsoo.ru/8a18d840" TargetMode="External"/><Relationship Id="rId352" Type="http://schemas.openxmlformats.org/officeDocument/2006/relationships/hyperlink" Target="https://m.edsoo.ru/8a18fe6a" TargetMode="External"/><Relationship Id="rId373" Type="http://schemas.openxmlformats.org/officeDocument/2006/relationships/hyperlink" Target="https://m.edsoo.ru/8864fcea" TargetMode="External"/><Relationship Id="rId394" Type="http://schemas.openxmlformats.org/officeDocument/2006/relationships/hyperlink" Target="https://m.edsoo.ru/8a192c5a" TargetMode="External"/><Relationship Id="rId408" Type="http://schemas.openxmlformats.org/officeDocument/2006/relationships/hyperlink" Target="https://m.edsoo.ru/8a1942e4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a1831d8" TargetMode="External"/><Relationship Id="rId233" Type="http://schemas.openxmlformats.org/officeDocument/2006/relationships/hyperlink" Target="https://m.edsoo.ru/8864ae16" TargetMode="External"/><Relationship Id="rId254" Type="http://schemas.openxmlformats.org/officeDocument/2006/relationships/hyperlink" Target="https://m.edsoo.ru/8a1861b2" TargetMode="External"/><Relationship Id="rId28" Type="http://schemas.openxmlformats.org/officeDocument/2006/relationships/hyperlink" Target="https://m.edsoo.ru/7f414c04" TargetMode="External"/><Relationship Id="rId49" Type="http://schemas.openxmlformats.org/officeDocument/2006/relationships/hyperlink" Target="https://m.edsoo.ru/7f4168ec" TargetMode="External"/><Relationship Id="rId114" Type="http://schemas.openxmlformats.org/officeDocument/2006/relationships/hyperlink" Target="https://m.edsoo.ru/863fcaf8" TargetMode="External"/><Relationship Id="rId275" Type="http://schemas.openxmlformats.org/officeDocument/2006/relationships/hyperlink" Target="https://m.edsoo.ru/8a188f7a" TargetMode="External"/><Relationship Id="rId296" Type="http://schemas.openxmlformats.org/officeDocument/2006/relationships/hyperlink" Target="https://m.edsoo.ru/8864c6d0" TargetMode="External"/><Relationship Id="rId300" Type="http://schemas.openxmlformats.org/officeDocument/2006/relationships/hyperlink" Target="https://m.edsoo.ru/8864cc0c" TargetMode="External"/><Relationship Id="rId60" Type="http://schemas.openxmlformats.org/officeDocument/2006/relationships/hyperlink" Target="https://m.edsoo.ru/7f418bce" TargetMode="External"/><Relationship Id="rId81" Type="http://schemas.openxmlformats.org/officeDocument/2006/relationships/hyperlink" Target="https://m.edsoo.ru/7f41ac44" TargetMode="External"/><Relationship Id="rId135" Type="http://schemas.openxmlformats.org/officeDocument/2006/relationships/hyperlink" Target="https://m.edsoo.ru/8640be72" TargetMode="External"/><Relationship Id="rId156" Type="http://schemas.openxmlformats.org/officeDocument/2006/relationships/hyperlink" Target="https://m.edsoo.ru/88647c2a" TargetMode="External"/><Relationship Id="rId177" Type="http://schemas.openxmlformats.org/officeDocument/2006/relationships/hyperlink" Target="https://m.edsoo.ru/886494f8" TargetMode="External"/><Relationship Id="rId198" Type="http://schemas.openxmlformats.org/officeDocument/2006/relationships/hyperlink" Target="https://m.edsoo.ru/8a180fd2" TargetMode="External"/><Relationship Id="rId321" Type="http://schemas.openxmlformats.org/officeDocument/2006/relationships/hyperlink" Target="https://m.edsoo.ru/8a18c620" TargetMode="External"/><Relationship Id="rId342" Type="http://schemas.openxmlformats.org/officeDocument/2006/relationships/hyperlink" Target="https://m.edsoo.ru/8a18ed6c" TargetMode="External"/><Relationship Id="rId363" Type="http://schemas.openxmlformats.org/officeDocument/2006/relationships/hyperlink" Target="https://m.edsoo.ru/8864eb56" TargetMode="External"/><Relationship Id="rId384" Type="http://schemas.openxmlformats.org/officeDocument/2006/relationships/hyperlink" Target="https://m.edsoo.ru/8a191cec" TargetMode="External"/><Relationship Id="rId419" Type="http://schemas.openxmlformats.org/officeDocument/2006/relationships/hyperlink" Target="https://m.edsoo.ru/8a1954e6" TargetMode="External"/><Relationship Id="rId202" Type="http://schemas.openxmlformats.org/officeDocument/2006/relationships/hyperlink" Target="https://m.edsoo.ru/8a1816e4" TargetMode="External"/><Relationship Id="rId223" Type="http://schemas.openxmlformats.org/officeDocument/2006/relationships/hyperlink" Target="https://m.edsoo.ru/88649f52" TargetMode="External"/><Relationship Id="rId244" Type="http://schemas.openxmlformats.org/officeDocument/2006/relationships/hyperlink" Target="https://m.edsoo.ru/8864bd8e" TargetMode="External"/><Relationship Id="rId18" Type="http://schemas.openxmlformats.org/officeDocument/2006/relationships/hyperlink" Target="https://m.edsoo.ru/7f41393a" TargetMode="External"/><Relationship Id="rId39" Type="http://schemas.openxmlformats.org/officeDocument/2006/relationships/hyperlink" Target="https://m.edsoo.ru/7f414a6a" TargetMode="External"/><Relationship Id="rId265" Type="http://schemas.openxmlformats.org/officeDocument/2006/relationships/hyperlink" Target="https://m.edsoo.ru/8a187878" TargetMode="External"/><Relationship Id="rId286" Type="http://schemas.openxmlformats.org/officeDocument/2006/relationships/hyperlink" Target="https://m.edsoo.ru/8a18a7b2" TargetMode="External"/><Relationship Id="rId50" Type="http://schemas.openxmlformats.org/officeDocument/2006/relationships/hyperlink" Target="https://m.edsoo.ru/7f4168ec" TargetMode="External"/><Relationship Id="rId104" Type="http://schemas.openxmlformats.org/officeDocument/2006/relationships/hyperlink" Target="https://m.edsoo.ru/863fb324" TargetMode="External"/><Relationship Id="rId125" Type="http://schemas.openxmlformats.org/officeDocument/2006/relationships/hyperlink" Target="https://m.edsoo.ru/8640ae32" TargetMode="External"/><Relationship Id="rId146" Type="http://schemas.openxmlformats.org/officeDocument/2006/relationships/hyperlink" Target="https://m.edsoo.ru/88646faa" TargetMode="External"/><Relationship Id="rId167" Type="http://schemas.openxmlformats.org/officeDocument/2006/relationships/hyperlink" Target="https://m.edsoo.ru/8864892c" TargetMode="External"/><Relationship Id="rId188" Type="http://schemas.openxmlformats.org/officeDocument/2006/relationships/hyperlink" Target="https://m.edsoo.ru/8a17f916" TargetMode="External"/><Relationship Id="rId311" Type="http://schemas.openxmlformats.org/officeDocument/2006/relationships/hyperlink" Target="https://m.edsoo.ru/8864db0c" TargetMode="External"/><Relationship Id="rId332" Type="http://schemas.openxmlformats.org/officeDocument/2006/relationships/hyperlink" Target="https://m.edsoo.ru/8a18d9e4" TargetMode="External"/><Relationship Id="rId353" Type="http://schemas.openxmlformats.org/officeDocument/2006/relationships/hyperlink" Target="https://m.edsoo.ru/8a190022" TargetMode="External"/><Relationship Id="rId374" Type="http://schemas.openxmlformats.org/officeDocument/2006/relationships/hyperlink" Target="https://m.edsoo.ru/8864fe16" TargetMode="External"/><Relationship Id="rId395" Type="http://schemas.openxmlformats.org/officeDocument/2006/relationships/hyperlink" Target="https://m.edsoo.ru/8a192da4" TargetMode="External"/><Relationship Id="rId409" Type="http://schemas.openxmlformats.org/officeDocument/2006/relationships/hyperlink" Target="https://m.edsoo.ru/8a1943f2" TargetMode="External"/><Relationship Id="rId71" Type="http://schemas.openxmlformats.org/officeDocument/2006/relationships/hyperlink" Target="https://m.edsoo.ru/7f41adc0" TargetMode="External"/><Relationship Id="rId92" Type="http://schemas.openxmlformats.org/officeDocument/2006/relationships/hyperlink" Target="https://m.edsoo.ru/863f8d54" TargetMode="External"/><Relationship Id="rId213" Type="http://schemas.openxmlformats.org/officeDocument/2006/relationships/hyperlink" Target="https://m.edsoo.ru/8a1835b6" TargetMode="External"/><Relationship Id="rId234" Type="http://schemas.openxmlformats.org/officeDocument/2006/relationships/hyperlink" Target="https://m.edsoo.ru/8864af38" TargetMode="External"/><Relationship Id="rId420" Type="http://schemas.openxmlformats.org/officeDocument/2006/relationships/hyperlink" Target="https://m.edsoo.ru/8a19560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4c04" TargetMode="External"/><Relationship Id="rId255" Type="http://schemas.openxmlformats.org/officeDocument/2006/relationships/hyperlink" Target="https://m.edsoo.ru/8a186356" TargetMode="External"/><Relationship Id="rId276" Type="http://schemas.openxmlformats.org/officeDocument/2006/relationships/hyperlink" Target="https://m.edsoo.ru/8a189308" TargetMode="External"/><Relationship Id="rId297" Type="http://schemas.openxmlformats.org/officeDocument/2006/relationships/hyperlink" Target="https://m.edsoo.ru/8864c892" TargetMode="External"/><Relationship Id="rId40" Type="http://schemas.openxmlformats.org/officeDocument/2006/relationships/hyperlink" Target="https://m.edsoo.ru/7f416a9a" TargetMode="External"/><Relationship Id="rId115" Type="http://schemas.openxmlformats.org/officeDocument/2006/relationships/hyperlink" Target="https://m.edsoo.ru/863fce2c" TargetMode="External"/><Relationship Id="rId136" Type="http://schemas.openxmlformats.org/officeDocument/2006/relationships/hyperlink" Target="https://m.edsoo.ru/8640c002" TargetMode="External"/><Relationship Id="rId157" Type="http://schemas.openxmlformats.org/officeDocument/2006/relationships/hyperlink" Target="https://m.edsoo.ru/88647d4c" TargetMode="External"/><Relationship Id="rId178" Type="http://schemas.openxmlformats.org/officeDocument/2006/relationships/hyperlink" Target="https://m.edsoo.ru/88649872" TargetMode="External"/><Relationship Id="rId301" Type="http://schemas.openxmlformats.org/officeDocument/2006/relationships/hyperlink" Target="https://m.edsoo.ru/8864cd24" TargetMode="External"/><Relationship Id="rId322" Type="http://schemas.openxmlformats.org/officeDocument/2006/relationships/hyperlink" Target="https://m.edsoo.ru/8a18c7ec" TargetMode="External"/><Relationship Id="rId343" Type="http://schemas.openxmlformats.org/officeDocument/2006/relationships/hyperlink" Target="https://m.edsoo.ru/8a18ef42" TargetMode="External"/><Relationship Id="rId364" Type="http://schemas.openxmlformats.org/officeDocument/2006/relationships/hyperlink" Target="https://m.edsoo.ru/8864ece6" TargetMode="External"/><Relationship Id="rId61" Type="http://schemas.openxmlformats.org/officeDocument/2006/relationships/hyperlink" Target="https://m.edsoo.ru/7f418bce" TargetMode="External"/><Relationship Id="rId82" Type="http://schemas.openxmlformats.org/officeDocument/2006/relationships/hyperlink" Target="https://m.edsoo.ru/7f41ac44" TargetMode="External"/><Relationship Id="rId199" Type="http://schemas.openxmlformats.org/officeDocument/2006/relationships/hyperlink" Target="https://m.edsoo.ru/8a181194" TargetMode="External"/><Relationship Id="rId203" Type="http://schemas.openxmlformats.org/officeDocument/2006/relationships/hyperlink" Target="https://m.edsoo.ru/8a181d1a" TargetMode="External"/><Relationship Id="rId385" Type="http://schemas.openxmlformats.org/officeDocument/2006/relationships/hyperlink" Target="https://m.edsoo.ru/8a19223c" TargetMode="External"/><Relationship Id="rId19" Type="http://schemas.openxmlformats.org/officeDocument/2006/relationships/hyperlink" Target="https://m.edsoo.ru/7f41393a" TargetMode="External"/><Relationship Id="rId224" Type="http://schemas.openxmlformats.org/officeDocument/2006/relationships/hyperlink" Target="https://m.edsoo.ru/8864a1a0" TargetMode="External"/><Relationship Id="rId245" Type="http://schemas.openxmlformats.org/officeDocument/2006/relationships/hyperlink" Target="https://m.edsoo.ru/8864bf32" TargetMode="External"/><Relationship Id="rId266" Type="http://schemas.openxmlformats.org/officeDocument/2006/relationships/hyperlink" Target="https://m.edsoo.ru/8a187a6c" TargetMode="External"/><Relationship Id="rId287" Type="http://schemas.openxmlformats.org/officeDocument/2006/relationships/hyperlink" Target="https://m.edsoo.ru/8a18a99c" TargetMode="External"/><Relationship Id="rId410" Type="http://schemas.openxmlformats.org/officeDocument/2006/relationships/hyperlink" Target="https://m.edsoo.ru/8a194500" TargetMode="External"/><Relationship Id="rId30" Type="http://schemas.openxmlformats.org/officeDocument/2006/relationships/hyperlink" Target="https://m.edsoo.ru/7f414c04" TargetMode="External"/><Relationship Id="rId105" Type="http://schemas.openxmlformats.org/officeDocument/2006/relationships/hyperlink" Target="https://m.edsoo.ru/863fb540" TargetMode="External"/><Relationship Id="rId126" Type="http://schemas.openxmlformats.org/officeDocument/2006/relationships/hyperlink" Target="https://m.edsoo.ru/8640afcc" TargetMode="External"/><Relationship Id="rId147" Type="http://schemas.openxmlformats.org/officeDocument/2006/relationships/hyperlink" Target="https://m.edsoo.ru/886470f4" TargetMode="External"/><Relationship Id="rId168" Type="http://schemas.openxmlformats.org/officeDocument/2006/relationships/hyperlink" Target="https://m.edsoo.ru/88648a44" TargetMode="External"/><Relationship Id="rId312" Type="http://schemas.openxmlformats.org/officeDocument/2006/relationships/hyperlink" Target="https://m.edsoo.ru/8864dc56" TargetMode="External"/><Relationship Id="rId333" Type="http://schemas.openxmlformats.org/officeDocument/2006/relationships/hyperlink" Target="https://m.edsoo.ru/8a18dc14" TargetMode="External"/><Relationship Id="rId354" Type="http://schemas.openxmlformats.org/officeDocument/2006/relationships/hyperlink" Target="https://m.edsoo.ru/8a1901ee" TargetMode="External"/><Relationship Id="rId51" Type="http://schemas.openxmlformats.org/officeDocument/2006/relationships/hyperlink" Target="https://m.edsoo.ru/7f4168ec" TargetMode="External"/><Relationship Id="rId72" Type="http://schemas.openxmlformats.org/officeDocument/2006/relationships/hyperlink" Target="https://m.edsoo.ru/7f41adc0" TargetMode="External"/><Relationship Id="rId93" Type="http://schemas.openxmlformats.org/officeDocument/2006/relationships/hyperlink" Target="https://m.edsoo.ru/863f8f2a" TargetMode="External"/><Relationship Id="rId189" Type="http://schemas.openxmlformats.org/officeDocument/2006/relationships/hyperlink" Target="https://m.edsoo.ru/8a17fad8" TargetMode="External"/><Relationship Id="rId375" Type="http://schemas.openxmlformats.org/officeDocument/2006/relationships/hyperlink" Target="https://m.edsoo.ru/8864ff2e" TargetMode="External"/><Relationship Id="rId396" Type="http://schemas.openxmlformats.org/officeDocument/2006/relationships/hyperlink" Target="https://m.edsoo.ru/8a19316e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a1837d2" TargetMode="External"/><Relationship Id="rId235" Type="http://schemas.openxmlformats.org/officeDocument/2006/relationships/hyperlink" Target="https://m.edsoo.ru/8864b050" TargetMode="External"/><Relationship Id="rId256" Type="http://schemas.openxmlformats.org/officeDocument/2006/relationships/hyperlink" Target="https://m.edsoo.ru/8a1864dc" TargetMode="External"/><Relationship Id="rId277" Type="http://schemas.openxmlformats.org/officeDocument/2006/relationships/hyperlink" Target="https://m.edsoo.ru/8a189132" TargetMode="External"/><Relationship Id="rId298" Type="http://schemas.openxmlformats.org/officeDocument/2006/relationships/hyperlink" Target="https://m.edsoo.ru/8864c9c8" TargetMode="External"/><Relationship Id="rId400" Type="http://schemas.openxmlformats.org/officeDocument/2006/relationships/hyperlink" Target="https://m.edsoo.ru/8a193862" TargetMode="External"/><Relationship Id="rId421" Type="http://schemas.openxmlformats.org/officeDocument/2006/relationships/fontTable" Target="fontTable.xml"/><Relationship Id="rId116" Type="http://schemas.openxmlformats.org/officeDocument/2006/relationships/hyperlink" Target="https://m.edsoo.ru/863fd07a" TargetMode="External"/><Relationship Id="rId137" Type="http://schemas.openxmlformats.org/officeDocument/2006/relationships/hyperlink" Target="https://m.edsoo.ru/8640c1c4" TargetMode="External"/><Relationship Id="rId158" Type="http://schemas.openxmlformats.org/officeDocument/2006/relationships/hyperlink" Target="https://m.edsoo.ru/88647e78" TargetMode="External"/><Relationship Id="rId302" Type="http://schemas.openxmlformats.org/officeDocument/2006/relationships/hyperlink" Target="https://m.edsoo.ru/8864ce3c" TargetMode="External"/><Relationship Id="rId323" Type="http://schemas.openxmlformats.org/officeDocument/2006/relationships/hyperlink" Target="https://m.edsoo.ru/8a18c97c" TargetMode="External"/><Relationship Id="rId344" Type="http://schemas.openxmlformats.org/officeDocument/2006/relationships/hyperlink" Target="https://m.edsoo.ru/8a18f118" TargetMode="External"/><Relationship Id="rId20" Type="http://schemas.openxmlformats.org/officeDocument/2006/relationships/hyperlink" Target="https://m.edsoo.ru/7f41393a" TargetMode="External"/><Relationship Id="rId41" Type="http://schemas.openxmlformats.org/officeDocument/2006/relationships/hyperlink" Target="https://m.edsoo.ru/7f416a9a" TargetMode="External"/><Relationship Id="rId62" Type="http://schemas.openxmlformats.org/officeDocument/2006/relationships/hyperlink" Target="https://m.edsoo.ru/7f418bce" TargetMode="External"/><Relationship Id="rId83" Type="http://schemas.openxmlformats.org/officeDocument/2006/relationships/hyperlink" Target="https://m.edsoo.ru/7f41ac44" TargetMode="External"/><Relationship Id="rId179" Type="http://schemas.openxmlformats.org/officeDocument/2006/relationships/hyperlink" Target="https://m.edsoo.ru/88649a5c" TargetMode="External"/><Relationship Id="rId365" Type="http://schemas.openxmlformats.org/officeDocument/2006/relationships/hyperlink" Target="https://m.edsoo.ru/8864f0a6" TargetMode="External"/><Relationship Id="rId386" Type="http://schemas.openxmlformats.org/officeDocument/2006/relationships/hyperlink" Target="https://m.edsoo.ru/8a1923b8" TargetMode="External"/><Relationship Id="rId190" Type="http://schemas.openxmlformats.org/officeDocument/2006/relationships/hyperlink" Target="https://m.edsoo.ru/8a17ff2e" TargetMode="External"/><Relationship Id="rId204" Type="http://schemas.openxmlformats.org/officeDocument/2006/relationships/hyperlink" Target="https://m.edsoo.ru/8a1821b6" TargetMode="External"/><Relationship Id="rId225" Type="http://schemas.openxmlformats.org/officeDocument/2006/relationships/hyperlink" Target="https://m.edsoo.ru/8864a36c" TargetMode="External"/><Relationship Id="rId246" Type="http://schemas.openxmlformats.org/officeDocument/2006/relationships/hyperlink" Target="https://m.edsoo.ru/8a1852e4" TargetMode="External"/><Relationship Id="rId267" Type="http://schemas.openxmlformats.org/officeDocument/2006/relationships/hyperlink" Target="https://m.edsoo.ru/8a187e90" TargetMode="External"/><Relationship Id="rId288" Type="http://schemas.openxmlformats.org/officeDocument/2006/relationships/hyperlink" Target="https://m.edsoo.ru/8a18ab68" TargetMode="External"/><Relationship Id="rId411" Type="http://schemas.openxmlformats.org/officeDocument/2006/relationships/hyperlink" Target="https://m.edsoo.ru/8a1946ae" TargetMode="External"/><Relationship Id="rId106" Type="http://schemas.openxmlformats.org/officeDocument/2006/relationships/hyperlink" Target="https://m.edsoo.ru/863fb748" TargetMode="External"/><Relationship Id="rId127" Type="http://schemas.openxmlformats.org/officeDocument/2006/relationships/hyperlink" Target="https://m.edsoo.ru/8640b1ca" TargetMode="External"/><Relationship Id="rId313" Type="http://schemas.openxmlformats.org/officeDocument/2006/relationships/hyperlink" Target="https://m.edsoo.ru/8864dea4" TargetMode="External"/><Relationship Id="rId10" Type="http://schemas.openxmlformats.org/officeDocument/2006/relationships/hyperlink" Target="https://m.edsoo.ru/7f41393a" TargetMode="External"/><Relationship Id="rId31" Type="http://schemas.openxmlformats.org/officeDocument/2006/relationships/hyperlink" Target="https://m.edsoo.ru/7f414c04" TargetMode="External"/><Relationship Id="rId52" Type="http://schemas.openxmlformats.org/officeDocument/2006/relationships/hyperlink" Target="https://m.edsoo.ru/7f4168ec" TargetMode="External"/><Relationship Id="rId73" Type="http://schemas.openxmlformats.org/officeDocument/2006/relationships/hyperlink" Target="https://m.edsoo.ru/7f41adc0" TargetMode="External"/><Relationship Id="rId94" Type="http://schemas.openxmlformats.org/officeDocument/2006/relationships/hyperlink" Target="https://m.edsoo.ru/863f9380" TargetMode="External"/><Relationship Id="rId148" Type="http://schemas.openxmlformats.org/officeDocument/2006/relationships/hyperlink" Target="https://m.edsoo.ru/886472a2" TargetMode="External"/><Relationship Id="rId169" Type="http://schemas.openxmlformats.org/officeDocument/2006/relationships/hyperlink" Target="https://m.edsoo.ru/88648b5c" TargetMode="External"/><Relationship Id="rId334" Type="http://schemas.openxmlformats.org/officeDocument/2006/relationships/hyperlink" Target="https://m.edsoo.ru/8a18ddc2" TargetMode="External"/><Relationship Id="rId355" Type="http://schemas.openxmlformats.org/officeDocument/2006/relationships/hyperlink" Target="https://m.edsoo.ru/8a1907f2" TargetMode="External"/><Relationship Id="rId376" Type="http://schemas.openxmlformats.org/officeDocument/2006/relationships/hyperlink" Target="https://m.edsoo.ru/8a190996" TargetMode="External"/><Relationship Id="rId397" Type="http://schemas.openxmlformats.org/officeDocument/2006/relationships/hyperlink" Target="https://m.edsoo.ru/8a1933da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88649b92" TargetMode="External"/><Relationship Id="rId215" Type="http://schemas.openxmlformats.org/officeDocument/2006/relationships/hyperlink" Target="https://m.edsoo.ru/8a183994" TargetMode="External"/><Relationship Id="rId236" Type="http://schemas.openxmlformats.org/officeDocument/2006/relationships/hyperlink" Target="https://m.edsoo.ru/8864b37a" TargetMode="External"/><Relationship Id="rId257" Type="http://schemas.openxmlformats.org/officeDocument/2006/relationships/hyperlink" Target="https://m.edsoo.ru/8a186856" TargetMode="External"/><Relationship Id="rId278" Type="http://schemas.openxmlformats.org/officeDocument/2006/relationships/hyperlink" Target="https://m.edsoo.ru/8a1896f0" TargetMode="External"/><Relationship Id="rId401" Type="http://schemas.openxmlformats.org/officeDocument/2006/relationships/hyperlink" Target="https://m.edsoo.ru/8a193a06" TargetMode="External"/><Relationship Id="rId422" Type="http://schemas.openxmlformats.org/officeDocument/2006/relationships/theme" Target="theme/theme1.xml"/><Relationship Id="rId303" Type="http://schemas.openxmlformats.org/officeDocument/2006/relationships/hyperlink" Target="https://m.edsoo.ru/8864cf5e" TargetMode="External"/><Relationship Id="rId42" Type="http://schemas.openxmlformats.org/officeDocument/2006/relationships/hyperlink" Target="https://m.edsoo.ru/7f416a9a" TargetMode="External"/><Relationship Id="rId84" Type="http://schemas.openxmlformats.org/officeDocument/2006/relationships/hyperlink" Target="https://m.edsoo.ru/7f41ac44" TargetMode="External"/><Relationship Id="rId138" Type="http://schemas.openxmlformats.org/officeDocument/2006/relationships/hyperlink" Target="https://m.edsoo.ru/886460aa" TargetMode="External"/><Relationship Id="rId345" Type="http://schemas.openxmlformats.org/officeDocument/2006/relationships/hyperlink" Target="https://m.edsoo.ru/8a18f302" TargetMode="External"/><Relationship Id="rId387" Type="http://schemas.openxmlformats.org/officeDocument/2006/relationships/hyperlink" Target="https://m.edsoo.ru/8a1923b8" TargetMode="External"/><Relationship Id="rId191" Type="http://schemas.openxmlformats.org/officeDocument/2006/relationships/hyperlink" Target="https://m.edsoo.ru/8a180140" TargetMode="External"/><Relationship Id="rId205" Type="http://schemas.openxmlformats.org/officeDocument/2006/relationships/hyperlink" Target="https://m.edsoo.ru/8a18230a" TargetMode="External"/><Relationship Id="rId247" Type="http://schemas.openxmlformats.org/officeDocument/2006/relationships/hyperlink" Target="https://m.edsoo.ru/8a18546a" TargetMode="External"/><Relationship Id="rId412" Type="http://schemas.openxmlformats.org/officeDocument/2006/relationships/hyperlink" Target="https://m.edsoo.ru/8a1947d0" TargetMode="External"/><Relationship Id="rId107" Type="http://schemas.openxmlformats.org/officeDocument/2006/relationships/hyperlink" Target="https://m.edsoo.ru/863fbac2" TargetMode="External"/><Relationship Id="rId289" Type="http://schemas.openxmlformats.org/officeDocument/2006/relationships/hyperlink" Target="https://m.edsoo.ru/8a18afdc" TargetMode="External"/><Relationship Id="rId11" Type="http://schemas.openxmlformats.org/officeDocument/2006/relationships/hyperlink" Target="https://m.edsoo.ru/7f41393a" TargetMode="External"/><Relationship Id="rId53" Type="http://schemas.openxmlformats.org/officeDocument/2006/relationships/hyperlink" Target="https://m.edsoo.ru/7f4168ec" TargetMode="External"/><Relationship Id="rId149" Type="http://schemas.openxmlformats.org/officeDocument/2006/relationships/hyperlink" Target="https://m.edsoo.ru/886473ba" TargetMode="External"/><Relationship Id="rId314" Type="http://schemas.openxmlformats.org/officeDocument/2006/relationships/hyperlink" Target="https://m.edsoo.ru/8a18b356" TargetMode="External"/><Relationship Id="rId356" Type="http://schemas.openxmlformats.org/officeDocument/2006/relationships/hyperlink" Target="https://m.edsoo.ru/8864dff8" TargetMode="External"/><Relationship Id="rId398" Type="http://schemas.openxmlformats.org/officeDocument/2006/relationships/hyperlink" Target="https://m.edsoo.ru/8a193542" TargetMode="External"/><Relationship Id="rId95" Type="http://schemas.openxmlformats.org/officeDocument/2006/relationships/hyperlink" Target="https://m.edsoo.ru/863f9740" TargetMode="External"/><Relationship Id="rId160" Type="http://schemas.openxmlformats.org/officeDocument/2006/relationships/hyperlink" Target="https://m.edsoo.ru/886480bc" TargetMode="External"/><Relationship Id="rId216" Type="http://schemas.openxmlformats.org/officeDocument/2006/relationships/hyperlink" Target="https://m.edsoo.ru/8a183e76" TargetMode="External"/><Relationship Id="rId258" Type="http://schemas.openxmlformats.org/officeDocument/2006/relationships/hyperlink" Target="https://m.edsoo.ru/8a1869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100</Pages>
  <Words>25106</Words>
  <Characters>143110</Characters>
  <Application>Microsoft Office Word</Application>
  <DocSecurity>0</DocSecurity>
  <Lines>1192</Lines>
  <Paragraphs>335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школа</cp:lastModifiedBy>
  <cp:revision>2</cp:revision>
  <cp:lastPrinted>2023-10-12T21:16:00Z</cp:lastPrinted>
  <dcterms:created xsi:type="dcterms:W3CDTF">2023-10-12T22:19:00Z</dcterms:created>
  <dcterms:modified xsi:type="dcterms:W3CDTF">2023-10-12T22:19:00Z</dcterms:modified>
</cp:coreProperties>
</file>